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7B1B3" w14:textId="6F8AE654" w:rsidR="00484CC7" w:rsidRDefault="00484CC7" w:rsidP="009C4365">
      <w:pPr>
        <w:outlineLvl w:val="0"/>
        <w:rPr>
          <w:rFonts w:ascii="Calibri" w:hAnsi="Calibri" w:cs="Calibri"/>
          <w:b/>
          <w:sz w:val="22"/>
          <w:szCs w:val="22"/>
          <w:u w:val="single"/>
        </w:rPr>
      </w:pPr>
    </w:p>
    <w:p w14:paraId="22B914FE" w14:textId="77777777" w:rsidR="00D80145" w:rsidRPr="00002AB2" w:rsidRDefault="00721790" w:rsidP="00002AB2">
      <w:pPr>
        <w:jc w:val="center"/>
        <w:outlineLvl w:val="0"/>
        <w:rPr>
          <w:rFonts w:ascii="Calibri" w:hAnsi="Calibri" w:cs="Calibri"/>
          <w:b/>
          <w:sz w:val="32"/>
          <w:szCs w:val="22"/>
          <w:u w:val="single"/>
        </w:rPr>
      </w:pPr>
      <w:r w:rsidRPr="00002AB2">
        <w:rPr>
          <w:rFonts w:ascii="Calibri" w:hAnsi="Calibri" w:cs="Calibri"/>
          <w:b/>
          <w:sz w:val="32"/>
          <w:szCs w:val="22"/>
          <w:u w:val="single"/>
        </w:rPr>
        <w:t>Role Profile</w:t>
      </w:r>
    </w:p>
    <w:p w14:paraId="31671C81" w14:textId="77777777" w:rsidR="00D80145" w:rsidRPr="00974C0A" w:rsidRDefault="00D80145" w:rsidP="00D80145">
      <w:pPr>
        <w:rPr>
          <w:rFonts w:ascii="Calibri" w:hAnsi="Calibri" w:cs="Calibri"/>
          <w:b/>
          <w:sz w:val="22"/>
          <w:szCs w:val="22"/>
        </w:rPr>
      </w:pPr>
    </w:p>
    <w:tbl>
      <w:tblPr>
        <w:tblW w:w="932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1"/>
        <w:gridCol w:w="2302"/>
        <w:gridCol w:w="4607"/>
      </w:tblGrid>
      <w:tr w:rsidR="00AE7D00" w:rsidRPr="00974C0A" w14:paraId="0AC10BBB" w14:textId="77777777" w:rsidTr="00A749BD">
        <w:trPr>
          <w:trHeight w:val="487"/>
        </w:trPr>
        <w:tc>
          <w:tcPr>
            <w:tcW w:w="2411" w:type="dxa"/>
            <w:shd w:val="clear" w:color="auto" w:fill="auto"/>
          </w:tcPr>
          <w:p w14:paraId="5BBD5E99" w14:textId="77777777" w:rsidR="00AE7D00" w:rsidRPr="004967A7" w:rsidRDefault="00484CC7" w:rsidP="00484CC7">
            <w:pPr>
              <w:ind w:left="612" w:hanging="612"/>
              <w:rPr>
                <w:rFonts w:ascii="Calibri" w:hAnsi="Calibri" w:cs="Calibri"/>
                <w:sz w:val="22"/>
                <w:szCs w:val="22"/>
              </w:rPr>
            </w:pPr>
            <w:r w:rsidRPr="004967A7">
              <w:rPr>
                <w:rFonts w:ascii="Calibri" w:hAnsi="Calibri" w:cs="Calibri"/>
                <w:b/>
                <w:sz w:val="22"/>
                <w:szCs w:val="22"/>
              </w:rPr>
              <w:t xml:space="preserve">Job </w:t>
            </w:r>
            <w:r w:rsidR="00AE7D00" w:rsidRPr="004967A7">
              <w:rPr>
                <w:rFonts w:ascii="Calibri" w:hAnsi="Calibri" w:cs="Calibri"/>
                <w:b/>
                <w:sz w:val="22"/>
                <w:szCs w:val="22"/>
              </w:rPr>
              <w:t>Title</w:t>
            </w:r>
            <w:r w:rsidR="00AE7D00" w:rsidRPr="004967A7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0AE2F657" w14:textId="562AADC2" w:rsidR="00E126CE" w:rsidRPr="005332D6" w:rsidRDefault="00CE7216" w:rsidP="0078125E">
            <w:pPr>
              <w:ind w:left="37" w:hanging="8"/>
              <w:rPr>
                <w:rFonts w:ascii="Calibri" w:hAnsi="Calibri" w:cs="Calibri"/>
                <w:sz w:val="22"/>
                <w:szCs w:val="22"/>
              </w:rPr>
            </w:pPr>
            <w:r w:rsidRPr="005332D6">
              <w:rPr>
                <w:rFonts w:ascii="Calibri" w:hAnsi="Calibri" w:cs="Calibri"/>
                <w:sz w:val="22"/>
                <w:szCs w:val="22"/>
              </w:rPr>
              <w:t>Tara Group</w:t>
            </w:r>
            <w:r w:rsidR="00EE1595" w:rsidRPr="005332D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63023" w:rsidRPr="005332D6">
              <w:rPr>
                <w:rFonts w:ascii="Calibri" w:hAnsi="Calibri" w:cs="Calibri"/>
                <w:sz w:val="22"/>
                <w:szCs w:val="22"/>
              </w:rPr>
              <w:t>Accountant</w:t>
            </w:r>
          </w:p>
        </w:tc>
        <w:tc>
          <w:tcPr>
            <w:tcW w:w="2302" w:type="dxa"/>
            <w:shd w:val="clear" w:color="auto" w:fill="auto"/>
          </w:tcPr>
          <w:p w14:paraId="40112A84" w14:textId="77777777" w:rsidR="00AE7D00" w:rsidRPr="004967A7" w:rsidRDefault="00484CC7" w:rsidP="008C4101">
            <w:pPr>
              <w:ind w:left="30" w:hanging="15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4967A7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 xml:space="preserve">Division / </w:t>
            </w:r>
            <w:r w:rsidR="00974C0A" w:rsidRPr="004967A7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Department:</w:t>
            </w:r>
          </w:p>
          <w:p w14:paraId="6D98EBA8" w14:textId="14CFBCC5" w:rsidR="00484CC7" w:rsidRPr="004967A7" w:rsidRDefault="00E77631" w:rsidP="000C4517">
            <w:pPr>
              <w:ind w:left="30" w:hanging="15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4967A7">
              <w:rPr>
                <w:rFonts w:asciiTheme="minorHAnsi" w:hAnsiTheme="minorHAnsi" w:cs="Calibri"/>
                <w:color w:val="000000" w:themeColor="text1"/>
                <w:sz w:val="22"/>
                <w:szCs w:val="22"/>
              </w:rPr>
              <w:t>Controllership</w:t>
            </w:r>
            <w:r w:rsidR="0000627C">
              <w:rPr>
                <w:rFonts w:asciiTheme="minorHAnsi" w:hAnsiTheme="minorHAnsi" w:cs="Calibri"/>
                <w:color w:val="000000" w:themeColor="text1"/>
                <w:sz w:val="22"/>
                <w:szCs w:val="22"/>
              </w:rPr>
              <w:t xml:space="preserve"> </w:t>
            </w:r>
            <w:r w:rsidR="00F93F0A">
              <w:rPr>
                <w:rFonts w:asciiTheme="minorHAnsi" w:hAnsiTheme="minorHAnsi" w:cs="Calibri"/>
                <w:color w:val="000000" w:themeColor="text1"/>
                <w:sz w:val="22"/>
                <w:szCs w:val="22"/>
              </w:rPr>
              <w:t>– Group Finance</w:t>
            </w:r>
          </w:p>
        </w:tc>
        <w:tc>
          <w:tcPr>
            <w:tcW w:w="4607" w:type="dxa"/>
            <w:shd w:val="clear" w:color="auto" w:fill="auto"/>
          </w:tcPr>
          <w:p w14:paraId="1E9586D7" w14:textId="77777777" w:rsidR="00AE7D00" w:rsidRPr="004967A7" w:rsidRDefault="00484CC7" w:rsidP="00AE7D0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67A7">
              <w:rPr>
                <w:rFonts w:ascii="Calibri" w:hAnsi="Calibri" w:cs="Calibri"/>
                <w:b/>
                <w:sz w:val="22"/>
                <w:szCs w:val="22"/>
              </w:rPr>
              <w:t xml:space="preserve">Geographical </w:t>
            </w:r>
            <w:r w:rsidR="00974C0A" w:rsidRPr="004967A7">
              <w:rPr>
                <w:rFonts w:ascii="Calibri" w:hAnsi="Calibri" w:cs="Calibri"/>
                <w:b/>
                <w:sz w:val="22"/>
                <w:szCs w:val="22"/>
              </w:rPr>
              <w:t>Location:</w:t>
            </w:r>
          </w:p>
          <w:p w14:paraId="6962B4DA" w14:textId="37DBD926" w:rsidR="00E126CE" w:rsidRPr="004967A7" w:rsidRDefault="00B16FB3" w:rsidP="00AE7D0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Home</w:t>
            </w:r>
            <w:r w:rsidR="00DA4477">
              <w:rPr>
                <w:rFonts w:ascii="Calibri" w:hAnsi="Calibri" w:cs="Calibri"/>
                <w:sz w:val="22"/>
                <w:szCs w:val="22"/>
              </w:rPr>
              <w:t>-based with</w:t>
            </w:r>
            <w:r w:rsidR="00E96006">
              <w:rPr>
                <w:rFonts w:ascii="Calibri" w:hAnsi="Calibri" w:cs="Calibri"/>
                <w:sz w:val="22"/>
                <w:szCs w:val="22"/>
              </w:rPr>
              <w:t xml:space="preserve"> travel to London</w:t>
            </w:r>
          </w:p>
        </w:tc>
      </w:tr>
      <w:tr w:rsidR="00AE7D00" w:rsidRPr="00974C0A" w14:paraId="7A86DFED" w14:textId="77777777" w:rsidTr="00A749BD">
        <w:trPr>
          <w:trHeight w:val="506"/>
        </w:trPr>
        <w:tc>
          <w:tcPr>
            <w:tcW w:w="2411" w:type="dxa"/>
            <w:shd w:val="clear" w:color="auto" w:fill="auto"/>
          </w:tcPr>
          <w:p w14:paraId="2AEBB411" w14:textId="77777777" w:rsidR="00AE7D00" w:rsidRPr="004967A7" w:rsidRDefault="00974C0A" w:rsidP="00A16452">
            <w:pPr>
              <w:ind w:left="612" w:hanging="612"/>
              <w:rPr>
                <w:rFonts w:ascii="Calibri" w:hAnsi="Calibri" w:cs="Calibri"/>
                <w:i/>
                <w:color w:val="000000" w:themeColor="text1"/>
                <w:sz w:val="18"/>
                <w:szCs w:val="22"/>
              </w:rPr>
            </w:pPr>
            <w:r w:rsidRPr="004967A7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Reports to</w:t>
            </w:r>
            <w:r w:rsidR="00A16452" w:rsidRPr="004967A7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:</w:t>
            </w:r>
          </w:p>
          <w:p w14:paraId="2F67AD52" w14:textId="5773CA30" w:rsidR="00FE7F48" w:rsidRPr="004967A7" w:rsidRDefault="00A675B4" w:rsidP="004A628F">
            <w:pPr>
              <w:ind w:left="37" w:hanging="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Technical </w:t>
            </w:r>
            <w:r w:rsidR="002321D3">
              <w:rPr>
                <w:rFonts w:ascii="Calibri" w:hAnsi="Calibri" w:cs="Calibri"/>
                <w:sz w:val="22"/>
                <w:szCs w:val="22"/>
              </w:rPr>
              <w:t xml:space="preserve">and Tara Group </w:t>
            </w:r>
            <w:r>
              <w:rPr>
                <w:rFonts w:ascii="Calibri" w:hAnsi="Calibri" w:cs="Calibri"/>
                <w:sz w:val="22"/>
                <w:szCs w:val="22"/>
              </w:rPr>
              <w:t>Accounting</w:t>
            </w:r>
            <w:r w:rsidR="00763023">
              <w:rPr>
                <w:rFonts w:ascii="Calibri" w:hAnsi="Calibri" w:cs="Calibri"/>
                <w:sz w:val="22"/>
                <w:szCs w:val="22"/>
              </w:rPr>
              <w:t xml:space="preserve"> Controller</w:t>
            </w:r>
          </w:p>
        </w:tc>
        <w:tc>
          <w:tcPr>
            <w:tcW w:w="2302" w:type="dxa"/>
            <w:shd w:val="clear" w:color="auto" w:fill="auto"/>
          </w:tcPr>
          <w:p w14:paraId="3770DEA8" w14:textId="77777777" w:rsidR="00AE7D00" w:rsidRPr="004967A7" w:rsidRDefault="00974C0A" w:rsidP="00484CC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67A7">
              <w:rPr>
                <w:rFonts w:ascii="Calibri" w:hAnsi="Calibri" w:cs="Calibri"/>
                <w:b/>
                <w:sz w:val="22"/>
                <w:szCs w:val="22"/>
              </w:rPr>
              <w:t>Responsible for</w:t>
            </w:r>
            <w:r w:rsidR="00A16452" w:rsidRPr="004967A7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001AB1E5" w14:textId="354128D9" w:rsidR="00FF00F6" w:rsidRPr="004967A7" w:rsidRDefault="00B7344D" w:rsidP="001A6E3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N/A</w:t>
            </w:r>
          </w:p>
        </w:tc>
        <w:tc>
          <w:tcPr>
            <w:tcW w:w="4607" w:type="dxa"/>
            <w:shd w:val="clear" w:color="auto" w:fill="auto"/>
          </w:tcPr>
          <w:p w14:paraId="1B275005" w14:textId="77777777" w:rsidR="00AE7D00" w:rsidRPr="004967A7" w:rsidRDefault="00974C0A" w:rsidP="00AE7D00">
            <w:pPr>
              <w:rPr>
                <w:rFonts w:ascii="Calibri" w:hAnsi="Calibri" w:cs="Calibri"/>
                <w:i/>
                <w:sz w:val="18"/>
                <w:szCs w:val="22"/>
              </w:rPr>
            </w:pPr>
            <w:r w:rsidRPr="004967A7">
              <w:rPr>
                <w:rFonts w:ascii="Calibri" w:hAnsi="Calibri" w:cs="Calibri"/>
                <w:b/>
                <w:sz w:val="22"/>
                <w:szCs w:val="22"/>
              </w:rPr>
              <w:t>Budget</w:t>
            </w:r>
            <w:r w:rsidR="00A16452" w:rsidRPr="004967A7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4E35A1A4" w14:textId="28B71FC4" w:rsidR="00290573" w:rsidRPr="000F3EAF" w:rsidRDefault="00290573" w:rsidP="00AE7D00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Controllership – Group Finance</w:t>
            </w:r>
            <w:r w:rsidR="00A749BD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(Salary: £</w:t>
            </w:r>
            <w:r w:rsidR="00763023">
              <w:rPr>
                <w:rFonts w:ascii="Calibri" w:hAnsi="Calibri" w:cs="Calibri"/>
                <w:bCs/>
                <w:sz w:val="22"/>
                <w:szCs w:val="22"/>
              </w:rPr>
              <w:t>5</w:t>
            </w:r>
            <w:r w:rsidR="003B5753">
              <w:rPr>
                <w:rFonts w:ascii="Calibri" w:hAnsi="Calibri" w:cs="Calibri"/>
                <w:bCs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,000-£</w:t>
            </w:r>
            <w:r w:rsidR="00763023">
              <w:rPr>
                <w:rFonts w:ascii="Calibri" w:hAnsi="Calibri" w:cs="Calibri"/>
                <w:bCs/>
                <w:sz w:val="22"/>
                <w:szCs w:val="22"/>
              </w:rPr>
              <w:t>65,000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plus bonus plus other benefits)</w:t>
            </w:r>
          </w:p>
        </w:tc>
      </w:tr>
      <w:tr w:rsidR="00974C0A" w:rsidRPr="00974C0A" w14:paraId="6A3D4E54" w14:textId="77777777" w:rsidTr="00A749BD">
        <w:trPr>
          <w:trHeight w:val="506"/>
        </w:trPr>
        <w:tc>
          <w:tcPr>
            <w:tcW w:w="4713" w:type="dxa"/>
            <w:gridSpan w:val="2"/>
            <w:shd w:val="clear" w:color="auto" w:fill="auto"/>
          </w:tcPr>
          <w:p w14:paraId="23496EA7" w14:textId="77777777" w:rsidR="00974C0A" w:rsidRPr="00B51FFF" w:rsidRDefault="00974C0A" w:rsidP="00974C0A">
            <w:pPr>
              <w:ind w:left="612" w:hanging="612"/>
              <w:rPr>
                <w:rFonts w:ascii="Calibri" w:hAnsi="Calibri" w:cs="Calibri"/>
                <w:b/>
                <w:sz w:val="22"/>
                <w:szCs w:val="22"/>
              </w:rPr>
            </w:pPr>
            <w:r w:rsidRPr="00B51FFF">
              <w:rPr>
                <w:rFonts w:ascii="Calibri" w:hAnsi="Calibri" w:cs="Calibri"/>
                <w:b/>
                <w:sz w:val="22"/>
                <w:szCs w:val="22"/>
              </w:rPr>
              <w:t xml:space="preserve">Key </w:t>
            </w:r>
            <w:r w:rsidR="00D82386" w:rsidRPr="00B51FFF">
              <w:rPr>
                <w:rFonts w:ascii="Calibri" w:hAnsi="Calibri" w:cs="Calibri"/>
                <w:b/>
                <w:sz w:val="22"/>
                <w:szCs w:val="22"/>
              </w:rPr>
              <w:t>I</w:t>
            </w:r>
            <w:r w:rsidRPr="00B51FFF">
              <w:rPr>
                <w:rFonts w:ascii="Calibri" w:hAnsi="Calibri" w:cs="Calibri"/>
                <w:b/>
                <w:sz w:val="22"/>
                <w:szCs w:val="22"/>
              </w:rPr>
              <w:t xml:space="preserve">nternal </w:t>
            </w:r>
            <w:r w:rsidR="00D82386" w:rsidRPr="00B51FFF">
              <w:rPr>
                <w:rFonts w:ascii="Calibri" w:hAnsi="Calibri" w:cs="Calibri"/>
                <w:b/>
                <w:sz w:val="22"/>
                <w:szCs w:val="22"/>
              </w:rPr>
              <w:t>R</w:t>
            </w:r>
            <w:r w:rsidRPr="00B51FFF">
              <w:rPr>
                <w:rFonts w:ascii="Calibri" w:hAnsi="Calibri" w:cs="Calibri"/>
                <w:b/>
                <w:sz w:val="22"/>
                <w:szCs w:val="22"/>
              </w:rPr>
              <w:t>elationships:</w:t>
            </w:r>
          </w:p>
          <w:p w14:paraId="66D2B03F" w14:textId="77777777" w:rsidR="00413ED0" w:rsidRDefault="00CB790B" w:rsidP="00E260B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Kyron</w:t>
            </w:r>
            <w:r w:rsidR="0009571C">
              <w:rPr>
                <w:rFonts w:ascii="Calibri" w:hAnsi="Calibri" w:cs="Calibri"/>
                <w:sz w:val="22"/>
                <w:szCs w:val="22"/>
              </w:rPr>
              <w:t xml:space="preserve"> Capital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Partners </w:t>
            </w:r>
            <w:r w:rsidR="00D92900">
              <w:rPr>
                <w:rFonts w:ascii="Calibri" w:hAnsi="Calibri" w:cs="Calibri"/>
                <w:sz w:val="22"/>
                <w:szCs w:val="22"/>
              </w:rPr>
              <w:t>Investment team</w:t>
            </w:r>
          </w:p>
          <w:p w14:paraId="4ECF9791" w14:textId="695E6EEF" w:rsidR="00EB67BB" w:rsidRPr="00B51FFF" w:rsidRDefault="00E455B7" w:rsidP="00E260B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Finance Director - Technical and Tara Group Accounting</w:t>
            </w:r>
          </w:p>
        </w:tc>
        <w:tc>
          <w:tcPr>
            <w:tcW w:w="4607" w:type="dxa"/>
            <w:shd w:val="clear" w:color="auto" w:fill="auto"/>
          </w:tcPr>
          <w:p w14:paraId="0CF675D0" w14:textId="77777777" w:rsidR="00974C0A" w:rsidRPr="004967A7" w:rsidRDefault="00974C0A" w:rsidP="00D82386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67A7">
              <w:rPr>
                <w:rFonts w:ascii="Calibri" w:hAnsi="Calibri" w:cs="Calibri"/>
                <w:b/>
                <w:sz w:val="22"/>
                <w:szCs w:val="22"/>
              </w:rPr>
              <w:t xml:space="preserve">Key </w:t>
            </w:r>
            <w:r w:rsidR="00D82386" w:rsidRPr="004967A7">
              <w:rPr>
                <w:rFonts w:ascii="Calibri" w:hAnsi="Calibri" w:cs="Calibri"/>
                <w:b/>
                <w:sz w:val="22"/>
                <w:szCs w:val="22"/>
              </w:rPr>
              <w:t>E</w:t>
            </w:r>
            <w:r w:rsidRPr="004967A7">
              <w:rPr>
                <w:rFonts w:ascii="Calibri" w:hAnsi="Calibri" w:cs="Calibri"/>
                <w:b/>
                <w:sz w:val="22"/>
                <w:szCs w:val="22"/>
              </w:rPr>
              <w:t xml:space="preserve">xternal </w:t>
            </w:r>
            <w:r w:rsidR="00D82386" w:rsidRPr="004967A7">
              <w:rPr>
                <w:rFonts w:ascii="Calibri" w:hAnsi="Calibri" w:cs="Calibri"/>
                <w:b/>
                <w:sz w:val="22"/>
                <w:szCs w:val="22"/>
              </w:rPr>
              <w:t>R</w:t>
            </w:r>
            <w:r w:rsidRPr="004967A7">
              <w:rPr>
                <w:rFonts w:ascii="Calibri" w:hAnsi="Calibri" w:cs="Calibri"/>
                <w:b/>
                <w:sz w:val="22"/>
                <w:szCs w:val="22"/>
              </w:rPr>
              <w:t>elationships:</w:t>
            </w:r>
          </w:p>
          <w:p w14:paraId="118927BE" w14:textId="18207BA9" w:rsidR="00763023" w:rsidRDefault="00763023" w:rsidP="00D82386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Pitch</w:t>
            </w:r>
            <w:r w:rsidR="007D3854">
              <w:rPr>
                <w:rFonts w:ascii="Calibri" w:hAnsi="Calibri" w:cs="Calibri"/>
                <w:sz w:val="22"/>
                <w:szCs w:val="22"/>
              </w:rPr>
              <w:t>B</w:t>
            </w:r>
            <w:r>
              <w:rPr>
                <w:rFonts w:ascii="Calibri" w:hAnsi="Calibri" w:cs="Calibri"/>
                <w:sz w:val="22"/>
                <w:szCs w:val="22"/>
              </w:rPr>
              <w:t>ook</w:t>
            </w:r>
            <w:proofErr w:type="spellEnd"/>
          </w:p>
          <w:p w14:paraId="744A0CAE" w14:textId="0C99B605" w:rsidR="007D3854" w:rsidRDefault="007D3854" w:rsidP="00D82386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DebtWire</w:t>
            </w:r>
            <w:proofErr w:type="spellEnd"/>
          </w:p>
          <w:p w14:paraId="7EB3D294" w14:textId="77777777" w:rsidR="00B022ED" w:rsidRDefault="007D3854" w:rsidP="00B022E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Langham</w:t>
            </w:r>
            <w:r w:rsidR="00B022ED">
              <w:rPr>
                <w:rFonts w:ascii="Calibri" w:hAnsi="Calibri" w:cs="Calibri"/>
                <w:sz w:val="22"/>
                <w:szCs w:val="22"/>
              </w:rPr>
              <w:t xml:space="preserve"> Hall</w:t>
            </w:r>
          </w:p>
          <w:p w14:paraId="661261C2" w14:textId="030537F2" w:rsidR="005953A9" w:rsidRPr="004967A7" w:rsidRDefault="00B022ED" w:rsidP="00B022E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Outsource providers</w:t>
            </w:r>
          </w:p>
        </w:tc>
      </w:tr>
      <w:tr w:rsidR="00974C0A" w:rsidRPr="00974C0A" w14:paraId="6A744023" w14:textId="77777777" w:rsidTr="00C23FA9">
        <w:trPr>
          <w:trHeight w:val="1209"/>
        </w:trPr>
        <w:tc>
          <w:tcPr>
            <w:tcW w:w="9320" w:type="dxa"/>
            <w:gridSpan w:val="3"/>
            <w:shd w:val="clear" w:color="auto" w:fill="auto"/>
          </w:tcPr>
          <w:p w14:paraId="46F2AB28" w14:textId="35843A42" w:rsidR="0030330D" w:rsidRPr="00B51FFF" w:rsidRDefault="00974C0A" w:rsidP="0030330D">
            <w:pPr>
              <w:rPr>
                <w:rFonts w:ascii="Calibri" w:hAnsi="Calibri" w:cs="Calibri"/>
                <w:i/>
                <w:sz w:val="18"/>
                <w:szCs w:val="22"/>
              </w:rPr>
            </w:pPr>
            <w:r w:rsidRPr="00B51FFF">
              <w:rPr>
                <w:rFonts w:ascii="Calibri" w:hAnsi="Calibri" w:cs="Calibri"/>
                <w:b/>
                <w:sz w:val="22"/>
                <w:szCs w:val="22"/>
              </w:rPr>
              <w:t>Purpose</w:t>
            </w:r>
            <w:r w:rsidR="00484CC7" w:rsidRPr="00B51FFF">
              <w:rPr>
                <w:rFonts w:ascii="Calibri" w:hAnsi="Calibri" w:cs="Calibri"/>
                <w:b/>
                <w:sz w:val="22"/>
                <w:szCs w:val="22"/>
              </w:rPr>
              <w:t xml:space="preserve"> of the Role</w:t>
            </w:r>
            <w:r w:rsidRPr="00B51FFF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1E3678C1" w14:textId="74F2DD79" w:rsidR="002975E0" w:rsidRDefault="0030330D" w:rsidP="00B906D5">
            <w:pPr>
              <w:rPr>
                <w:rFonts w:ascii="Calibri" w:hAnsi="Calibri" w:cs="Calibri"/>
                <w:sz w:val="22"/>
                <w:szCs w:val="22"/>
              </w:rPr>
            </w:pPr>
            <w:r w:rsidRPr="00B51FFF">
              <w:rPr>
                <w:rFonts w:ascii="Calibri" w:hAnsi="Calibri"/>
                <w:sz w:val="22"/>
                <w:szCs w:val="22"/>
              </w:rPr>
              <w:t>Th</w:t>
            </w:r>
            <w:r w:rsidR="00F835F7" w:rsidRPr="00B51FFF">
              <w:rPr>
                <w:rFonts w:ascii="Calibri" w:hAnsi="Calibri"/>
                <w:sz w:val="22"/>
                <w:szCs w:val="22"/>
              </w:rPr>
              <w:t>e</w:t>
            </w:r>
            <w:r w:rsidRPr="00B51FFF">
              <w:rPr>
                <w:rFonts w:ascii="Calibri" w:hAnsi="Calibri"/>
                <w:sz w:val="22"/>
                <w:szCs w:val="22"/>
              </w:rPr>
              <w:t xml:space="preserve"> role </w:t>
            </w:r>
            <w:r w:rsidR="004349AA" w:rsidRPr="00B51FFF">
              <w:rPr>
                <w:rFonts w:ascii="Calibri" w:hAnsi="Calibri"/>
                <w:sz w:val="22"/>
                <w:szCs w:val="22"/>
              </w:rPr>
              <w:t>is part of the</w:t>
            </w:r>
            <w:r w:rsidR="008E6E9E" w:rsidRPr="00B51FFF">
              <w:rPr>
                <w:rFonts w:ascii="Calibri" w:hAnsi="Calibri"/>
                <w:sz w:val="22"/>
                <w:szCs w:val="22"/>
              </w:rPr>
              <w:t xml:space="preserve"> </w:t>
            </w:r>
            <w:r w:rsidR="00FA30CB" w:rsidRPr="00B51FFF">
              <w:rPr>
                <w:rFonts w:ascii="Calibri" w:hAnsi="Calibri"/>
                <w:sz w:val="22"/>
                <w:szCs w:val="22"/>
              </w:rPr>
              <w:t xml:space="preserve">Finance </w:t>
            </w:r>
            <w:r w:rsidR="00140C6C" w:rsidRPr="00B51FFF">
              <w:rPr>
                <w:rFonts w:ascii="Calibri" w:hAnsi="Calibri"/>
                <w:sz w:val="22"/>
                <w:szCs w:val="22"/>
              </w:rPr>
              <w:t xml:space="preserve">Controllership </w:t>
            </w:r>
            <w:r w:rsidR="004349AA" w:rsidRPr="00B51FFF">
              <w:rPr>
                <w:rFonts w:ascii="Calibri" w:hAnsi="Calibri"/>
                <w:sz w:val="22"/>
                <w:szCs w:val="22"/>
              </w:rPr>
              <w:t xml:space="preserve">team </w:t>
            </w:r>
            <w:r w:rsidR="00F835F7" w:rsidRPr="00B51FFF">
              <w:rPr>
                <w:rFonts w:ascii="Calibri" w:hAnsi="Calibri"/>
                <w:sz w:val="22"/>
                <w:szCs w:val="22"/>
              </w:rPr>
              <w:t>of</w:t>
            </w:r>
            <w:r w:rsidR="004349AA" w:rsidRPr="00B51FFF">
              <w:rPr>
                <w:rFonts w:ascii="Calibri" w:hAnsi="Calibri"/>
                <w:sz w:val="22"/>
                <w:szCs w:val="22"/>
              </w:rPr>
              <w:t xml:space="preserve"> the </w:t>
            </w:r>
            <w:r w:rsidR="00CE7973">
              <w:rPr>
                <w:rFonts w:ascii="Calibri" w:hAnsi="Calibri"/>
                <w:sz w:val="22"/>
                <w:szCs w:val="22"/>
              </w:rPr>
              <w:t>Tara</w:t>
            </w:r>
            <w:r w:rsidR="004349AA" w:rsidRPr="00B51FFF">
              <w:rPr>
                <w:rFonts w:ascii="Calibri" w:hAnsi="Calibri"/>
                <w:sz w:val="22"/>
                <w:szCs w:val="22"/>
              </w:rPr>
              <w:t xml:space="preserve"> Group</w:t>
            </w:r>
            <w:r w:rsidR="009179C1">
              <w:rPr>
                <w:rFonts w:ascii="Calibri" w:hAnsi="Calibri"/>
                <w:sz w:val="22"/>
                <w:szCs w:val="22"/>
              </w:rPr>
              <w:t>. The role</w:t>
            </w:r>
            <w:r w:rsidR="00827ECE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B51FFF">
              <w:rPr>
                <w:rFonts w:ascii="Calibri" w:hAnsi="Calibri"/>
                <w:sz w:val="22"/>
                <w:szCs w:val="22"/>
              </w:rPr>
              <w:t xml:space="preserve">will report </w:t>
            </w:r>
            <w:r w:rsidR="00A6760C">
              <w:rPr>
                <w:rFonts w:ascii="Calibri" w:hAnsi="Calibri"/>
                <w:sz w:val="22"/>
                <w:szCs w:val="22"/>
              </w:rPr>
              <w:t>in</w:t>
            </w:r>
            <w:r w:rsidRPr="00B51FFF">
              <w:rPr>
                <w:rFonts w:ascii="Calibri" w:hAnsi="Calibri"/>
                <w:sz w:val="22"/>
                <w:szCs w:val="22"/>
              </w:rPr>
              <w:t xml:space="preserve">to the </w:t>
            </w:r>
            <w:r w:rsidR="005C7407">
              <w:rPr>
                <w:rFonts w:ascii="Calibri" w:hAnsi="Calibri"/>
                <w:sz w:val="22"/>
                <w:szCs w:val="22"/>
              </w:rPr>
              <w:t>Technical</w:t>
            </w:r>
            <w:r w:rsidR="00276FF0">
              <w:rPr>
                <w:rFonts w:ascii="Calibri" w:hAnsi="Calibri"/>
                <w:sz w:val="22"/>
                <w:szCs w:val="22"/>
              </w:rPr>
              <w:t xml:space="preserve"> and Tara Group</w:t>
            </w:r>
            <w:r w:rsidR="005C7407">
              <w:rPr>
                <w:rFonts w:ascii="Calibri" w:hAnsi="Calibri"/>
                <w:sz w:val="22"/>
                <w:szCs w:val="22"/>
              </w:rPr>
              <w:t xml:space="preserve"> Accounting</w:t>
            </w:r>
            <w:r w:rsidR="00300AAA">
              <w:rPr>
                <w:rFonts w:ascii="Calibri" w:hAnsi="Calibri"/>
                <w:sz w:val="22"/>
                <w:szCs w:val="22"/>
              </w:rPr>
              <w:t xml:space="preserve"> Controller</w:t>
            </w:r>
            <w:r w:rsidR="009179C1">
              <w:rPr>
                <w:rFonts w:ascii="Calibri" w:hAnsi="Calibri"/>
                <w:sz w:val="22"/>
                <w:szCs w:val="22"/>
              </w:rPr>
              <w:t>, and it will be</w:t>
            </w:r>
            <w:r w:rsidRPr="00B51FFF">
              <w:rPr>
                <w:rFonts w:ascii="Calibri" w:hAnsi="Calibri"/>
                <w:sz w:val="22"/>
                <w:szCs w:val="22"/>
              </w:rPr>
              <w:t xml:space="preserve"> responsible for</w:t>
            </w:r>
            <w:r w:rsidR="004C7D25" w:rsidRPr="00B51FFF">
              <w:rPr>
                <w:rFonts w:ascii="Calibri" w:hAnsi="Calibri"/>
                <w:sz w:val="22"/>
                <w:szCs w:val="22"/>
              </w:rPr>
              <w:t xml:space="preserve"> </w:t>
            </w:r>
            <w:r w:rsidR="005F29AD">
              <w:rPr>
                <w:rFonts w:ascii="Calibri" w:hAnsi="Calibri"/>
                <w:sz w:val="22"/>
                <w:szCs w:val="22"/>
              </w:rPr>
              <w:t xml:space="preserve">supporting the Tara and Technical Group Accounting Controller </w:t>
            </w:r>
            <w:r w:rsidR="007C7CD1">
              <w:rPr>
                <w:rFonts w:ascii="Calibri" w:hAnsi="Calibri"/>
                <w:sz w:val="22"/>
                <w:szCs w:val="22"/>
              </w:rPr>
              <w:t>in</w:t>
            </w:r>
            <w:r w:rsidR="005F29AD">
              <w:rPr>
                <w:rFonts w:ascii="Calibri" w:hAnsi="Calibri"/>
                <w:sz w:val="22"/>
                <w:szCs w:val="22"/>
              </w:rPr>
              <w:t xml:space="preserve"> </w:t>
            </w:r>
            <w:r w:rsidR="009C5EA1">
              <w:rPr>
                <w:rFonts w:ascii="Calibri" w:hAnsi="Calibri"/>
                <w:sz w:val="22"/>
                <w:szCs w:val="22"/>
              </w:rPr>
              <w:t>prepar</w:t>
            </w:r>
            <w:r w:rsidR="003D4CFA">
              <w:rPr>
                <w:rFonts w:ascii="Calibri" w:hAnsi="Calibri"/>
                <w:sz w:val="22"/>
                <w:szCs w:val="22"/>
              </w:rPr>
              <w:t>ing</w:t>
            </w:r>
            <w:r w:rsidR="009C5EA1">
              <w:rPr>
                <w:rFonts w:ascii="Calibri" w:hAnsi="Calibri"/>
                <w:sz w:val="22"/>
                <w:szCs w:val="22"/>
              </w:rPr>
              <w:t xml:space="preserve"> </w:t>
            </w:r>
            <w:r w:rsidR="00337379">
              <w:rPr>
                <w:rFonts w:ascii="Calibri" w:hAnsi="Calibri"/>
                <w:sz w:val="22"/>
                <w:szCs w:val="22"/>
              </w:rPr>
              <w:t xml:space="preserve">management and </w:t>
            </w:r>
            <w:r w:rsidR="00247B5C">
              <w:rPr>
                <w:rFonts w:ascii="Calibri" w:hAnsi="Calibri"/>
                <w:sz w:val="22"/>
                <w:szCs w:val="22"/>
              </w:rPr>
              <w:t xml:space="preserve">external </w:t>
            </w:r>
            <w:r w:rsidR="00431627">
              <w:rPr>
                <w:rFonts w:ascii="Calibri" w:hAnsi="Calibri"/>
                <w:sz w:val="22"/>
                <w:szCs w:val="22"/>
              </w:rPr>
              <w:t>reporting</w:t>
            </w:r>
            <w:r w:rsidR="00D9707D">
              <w:rPr>
                <w:rFonts w:ascii="Calibri" w:hAnsi="Calibri"/>
                <w:sz w:val="22"/>
                <w:szCs w:val="22"/>
              </w:rPr>
              <w:t xml:space="preserve"> </w:t>
            </w:r>
            <w:r w:rsidR="00BE20D7">
              <w:rPr>
                <w:rFonts w:ascii="Calibri" w:hAnsi="Calibri"/>
                <w:sz w:val="22"/>
                <w:szCs w:val="22"/>
              </w:rPr>
              <w:t xml:space="preserve">for the Tara Group </w:t>
            </w:r>
            <w:r w:rsidR="00D9707D">
              <w:rPr>
                <w:rFonts w:ascii="Calibri" w:hAnsi="Calibri"/>
                <w:sz w:val="22"/>
                <w:szCs w:val="22"/>
              </w:rPr>
              <w:t xml:space="preserve">on a monthly, quarterly and annual basis </w:t>
            </w:r>
            <w:r w:rsidR="008246CA">
              <w:rPr>
                <w:rFonts w:ascii="Calibri" w:hAnsi="Calibri"/>
                <w:sz w:val="22"/>
                <w:szCs w:val="22"/>
              </w:rPr>
              <w:t>as required</w:t>
            </w:r>
            <w:r w:rsidR="003D4CFA">
              <w:rPr>
                <w:rFonts w:ascii="Calibri" w:hAnsi="Calibri"/>
                <w:sz w:val="22"/>
                <w:szCs w:val="22"/>
              </w:rPr>
              <w:t>, by</w:t>
            </w:r>
            <w:r w:rsidR="00BE20D7">
              <w:rPr>
                <w:rFonts w:ascii="Calibri" w:hAnsi="Calibri"/>
                <w:sz w:val="22"/>
                <w:szCs w:val="22"/>
              </w:rPr>
              <w:t xml:space="preserve"> </w:t>
            </w:r>
            <w:r w:rsidR="00506C66">
              <w:rPr>
                <w:rFonts w:ascii="Calibri" w:hAnsi="Calibri"/>
                <w:sz w:val="22"/>
                <w:szCs w:val="22"/>
              </w:rPr>
              <w:t>apply</w:t>
            </w:r>
            <w:r w:rsidR="00312D94">
              <w:rPr>
                <w:rFonts w:ascii="Calibri" w:hAnsi="Calibri"/>
                <w:sz w:val="22"/>
                <w:szCs w:val="22"/>
              </w:rPr>
              <w:t>ing</w:t>
            </w:r>
            <w:r w:rsidR="00506C66">
              <w:rPr>
                <w:rFonts w:ascii="Calibri" w:hAnsi="Calibri"/>
                <w:sz w:val="22"/>
                <w:szCs w:val="22"/>
              </w:rPr>
              <w:t xml:space="preserve"> </w:t>
            </w:r>
            <w:r w:rsidR="003D491F">
              <w:rPr>
                <w:rFonts w:ascii="Calibri" w:hAnsi="Calibri"/>
                <w:sz w:val="22"/>
                <w:szCs w:val="22"/>
              </w:rPr>
              <w:t>investment entity accounting</w:t>
            </w:r>
            <w:r w:rsidR="00EA74CE">
              <w:rPr>
                <w:rFonts w:ascii="Calibri" w:hAnsi="Calibri"/>
                <w:sz w:val="22"/>
                <w:szCs w:val="22"/>
              </w:rPr>
              <w:t>,</w:t>
            </w:r>
            <w:r w:rsidR="001E7DAA">
              <w:rPr>
                <w:rFonts w:ascii="Calibri" w:hAnsi="Calibri"/>
                <w:sz w:val="22"/>
                <w:szCs w:val="22"/>
              </w:rPr>
              <w:t xml:space="preserve"> </w:t>
            </w:r>
            <w:r w:rsidR="00247B5C">
              <w:rPr>
                <w:rFonts w:ascii="Calibri" w:hAnsi="Calibri"/>
                <w:sz w:val="22"/>
                <w:szCs w:val="22"/>
              </w:rPr>
              <w:t>prepar</w:t>
            </w:r>
            <w:r w:rsidR="00312D94">
              <w:rPr>
                <w:rFonts w:ascii="Calibri" w:hAnsi="Calibri"/>
                <w:sz w:val="22"/>
                <w:szCs w:val="22"/>
              </w:rPr>
              <w:t>ing</w:t>
            </w:r>
            <w:r w:rsidR="00247B5C">
              <w:rPr>
                <w:rFonts w:ascii="Calibri" w:hAnsi="Calibri"/>
                <w:sz w:val="22"/>
                <w:szCs w:val="22"/>
              </w:rPr>
              <w:t xml:space="preserve"> </w:t>
            </w:r>
            <w:r w:rsidR="003D491F">
              <w:rPr>
                <w:rFonts w:ascii="Calibri" w:hAnsi="Calibri"/>
                <w:sz w:val="22"/>
                <w:szCs w:val="22"/>
              </w:rPr>
              <w:t>valuations</w:t>
            </w:r>
            <w:r w:rsidR="00B2253B">
              <w:rPr>
                <w:rFonts w:ascii="Calibri" w:hAnsi="Calibri"/>
                <w:sz w:val="22"/>
                <w:szCs w:val="22"/>
              </w:rPr>
              <w:t xml:space="preserve"> </w:t>
            </w:r>
            <w:r w:rsidR="00EA74CE">
              <w:rPr>
                <w:rFonts w:ascii="Calibri" w:hAnsi="Calibri"/>
                <w:sz w:val="22"/>
                <w:szCs w:val="22"/>
              </w:rPr>
              <w:t>and</w:t>
            </w:r>
            <w:r w:rsidR="005D71DC">
              <w:rPr>
                <w:rFonts w:ascii="Calibri" w:hAnsi="Calibri"/>
                <w:sz w:val="22"/>
                <w:szCs w:val="22"/>
              </w:rPr>
              <w:t xml:space="preserve"> </w:t>
            </w:r>
            <w:r w:rsidR="00DA4DB7">
              <w:rPr>
                <w:rFonts w:ascii="Calibri" w:hAnsi="Calibri"/>
                <w:sz w:val="22"/>
                <w:szCs w:val="22"/>
              </w:rPr>
              <w:t>record</w:t>
            </w:r>
            <w:r w:rsidR="00D64170">
              <w:rPr>
                <w:rFonts w:ascii="Calibri" w:hAnsi="Calibri"/>
                <w:sz w:val="22"/>
                <w:szCs w:val="22"/>
              </w:rPr>
              <w:t>ing</w:t>
            </w:r>
            <w:r w:rsidR="00DA4DB7">
              <w:rPr>
                <w:rFonts w:ascii="Calibri" w:hAnsi="Calibri"/>
                <w:sz w:val="22"/>
                <w:szCs w:val="22"/>
              </w:rPr>
              <w:t xml:space="preserve"> </w:t>
            </w:r>
            <w:r w:rsidR="00B2253B">
              <w:rPr>
                <w:rFonts w:ascii="Calibri" w:hAnsi="Calibri"/>
                <w:sz w:val="22"/>
                <w:szCs w:val="22"/>
              </w:rPr>
              <w:t>corporate</w:t>
            </w:r>
            <w:r w:rsidR="00312D94">
              <w:rPr>
                <w:rFonts w:ascii="Calibri" w:hAnsi="Calibri"/>
                <w:sz w:val="22"/>
                <w:szCs w:val="22"/>
              </w:rPr>
              <w:t xml:space="preserve">/ fund </w:t>
            </w:r>
            <w:r w:rsidR="00DA4DB7">
              <w:rPr>
                <w:rFonts w:ascii="Calibri" w:hAnsi="Calibri"/>
                <w:sz w:val="22"/>
                <w:szCs w:val="22"/>
              </w:rPr>
              <w:t>transaction activity</w:t>
            </w:r>
            <w:r w:rsidR="000F11A7" w:rsidRPr="00A3559A">
              <w:rPr>
                <w:rFonts w:ascii="Calibri" w:hAnsi="Calibri" w:cs="Calibri"/>
                <w:sz w:val="22"/>
                <w:szCs w:val="22"/>
              </w:rPr>
              <w:t>.</w:t>
            </w:r>
            <w:r w:rsidR="00C972EC">
              <w:rPr>
                <w:rFonts w:ascii="Calibri" w:hAnsi="Calibri" w:cs="Calibri"/>
                <w:sz w:val="22"/>
                <w:szCs w:val="22"/>
              </w:rPr>
              <w:t xml:space="preserve">  The role will also </w:t>
            </w:r>
            <w:r w:rsidR="00CF7CAA">
              <w:rPr>
                <w:rFonts w:ascii="Calibri" w:hAnsi="Calibri" w:cs="Calibri"/>
                <w:sz w:val="22"/>
                <w:szCs w:val="22"/>
              </w:rPr>
              <w:t>be respo</w:t>
            </w:r>
            <w:r w:rsidR="001A62AA">
              <w:rPr>
                <w:rFonts w:ascii="Calibri" w:hAnsi="Calibri" w:cs="Calibri"/>
                <w:sz w:val="22"/>
                <w:szCs w:val="22"/>
              </w:rPr>
              <w:t xml:space="preserve">nsible for </w:t>
            </w:r>
            <w:r w:rsidR="00A26E28">
              <w:rPr>
                <w:rFonts w:ascii="Calibri" w:hAnsi="Calibri" w:cs="Calibri"/>
                <w:sz w:val="22"/>
                <w:szCs w:val="22"/>
              </w:rPr>
              <w:t xml:space="preserve">supporting the </w:t>
            </w:r>
            <w:r w:rsidR="00441D90">
              <w:rPr>
                <w:rFonts w:ascii="Calibri" w:hAnsi="Calibri" w:cs="Calibri"/>
                <w:sz w:val="22"/>
                <w:szCs w:val="22"/>
              </w:rPr>
              <w:t xml:space="preserve">fund </w:t>
            </w:r>
            <w:r w:rsidR="00A00867">
              <w:rPr>
                <w:rFonts w:ascii="Calibri" w:hAnsi="Calibri" w:cs="Calibri"/>
                <w:sz w:val="22"/>
                <w:szCs w:val="22"/>
              </w:rPr>
              <w:t xml:space="preserve">finance </w:t>
            </w:r>
            <w:r w:rsidR="001A62AA">
              <w:rPr>
                <w:rFonts w:ascii="Calibri" w:hAnsi="Calibri" w:cs="Calibri"/>
                <w:sz w:val="22"/>
                <w:szCs w:val="22"/>
              </w:rPr>
              <w:t>activities</w:t>
            </w:r>
            <w:r w:rsidR="00441D9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9C3103">
              <w:rPr>
                <w:rFonts w:ascii="Calibri" w:hAnsi="Calibri" w:cs="Calibri"/>
                <w:sz w:val="22"/>
                <w:szCs w:val="22"/>
              </w:rPr>
              <w:t>of the Tara Group in</w:t>
            </w:r>
            <w:r w:rsidR="00441D9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F7CAA">
              <w:rPr>
                <w:rFonts w:ascii="Calibri" w:hAnsi="Calibri" w:cs="Calibri"/>
                <w:sz w:val="22"/>
                <w:szCs w:val="22"/>
              </w:rPr>
              <w:t xml:space="preserve">Kyron </w:t>
            </w:r>
            <w:r w:rsidR="00CE2BD8">
              <w:rPr>
                <w:rFonts w:ascii="Calibri" w:hAnsi="Calibri" w:cs="Calibri"/>
                <w:sz w:val="22"/>
                <w:szCs w:val="22"/>
              </w:rPr>
              <w:t xml:space="preserve">Capital </w:t>
            </w:r>
            <w:r w:rsidR="00CF7CAA">
              <w:rPr>
                <w:rFonts w:ascii="Calibri" w:hAnsi="Calibri" w:cs="Calibri"/>
                <w:sz w:val="22"/>
                <w:szCs w:val="22"/>
              </w:rPr>
              <w:t>Partners</w:t>
            </w:r>
            <w:r w:rsidR="00CE2BD8">
              <w:rPr>
                <w:rFonts w:ascii="Calibri" w:hAnsi="Calibri" w:cs="Calibri"/>
                <w:sz w:val="22"/>
                <w:szCs w:val="22"/>
              </w:rPr>
              <w:t xml:space="preserve"> (UK)</w:t>
            </w:r>
            <w:r w:rsidR="00CF7CAA">
              <w:rPr>
                <w:rFonts w:ascii="Calibri" w:hAnsi="Calibri" w:cs="Calibri"/>
                <w:sz w:val="22"/>
                <w:szCs w:val="22"/>
              </w:rPr>
              <w:t xml:space="preserve"> Limited </w:t>
            </w:r>
            <w:r w:rsidR="007F1345">
              <w:rPr>
                <w:rFonts w:ascii="Calibri" w:hAnsi="Calibri" w:cs="Calibri"/>
                <w:sz w:val="22"/>
                <w:szCs w:val="22"/>
              </w:rPr>
              <w:t>and associated i</w:t>
            </w:r>
            <w:r w:rsidR="00CF7CAA">
              <w:rPr>
                <w:rFonts w:ascii="Calibri" w:hAnsi="Calibri" w:cs="Calibri"/>
                <w:sz w:val="22"/>
                <w:szCs w:val="22"/>
              </w:rPr>
              <w:t>nves</w:t>
            </w:r>
            <w:r w:rsidR="007F1345">
              <w:rPr>
                <w:rFonts w:ascii="Calibri" w:hAnsi="Calibri" w:cs="Calibri"/>
                <w:sz w:val="22"/>
                <w:szCs w:val="22"/>
              </w:rPr>
              <w:t>t</w:t>
            </w:r>
            <w:r w:rsidR="00CF7CAA">
              <w:rPr>
                <w:rFonts w:ascii="Calibri" w:hAnsi="Calibri" w:cs="Calibri"/>
                <w:sz w:val="22"/>
                <w:szCs w:val="22"/>
              </w:rPr>
              <w:t xml:space="preserve">ment </w:t>
            </w:r>
            <w:r w:rsidR="00441D90">
              <w:rPr>
                <w:rFonts w:ascii="Calibri" w:hAnsi="Calibri" w:cs="Calibri"/>
                <w:sz w:val="22"/>
                <w:szCs w:val="22"/>
              </w:rPr>
              <w:t>f</w:t>
            </w:r>
            <w:r w:rsidR="00CF7CAA">
              <w:rPr>
                <w:rFonts w:ascii="Calibri" w:hAnsi="Calibri" w:cs="Calibri"/>
                <w:sz w:val="22"/>
                <w:szCs w:val="22"/>
              </w:rPr>
              <w:t>unds</w:t>
            </w:r>
            <w:r w:rsidR="007F1345">
              <w:rPr>
                <w:rFonts w:ascii="Calibri" w:hAnsi="Calibri" w:cs="Calibri"/>
                <w:sz w:val="22"/>
                <w:szCs w:val="22"/>
              </w:rPr>
              <w:t>.</w:t>
            </w:r>
            <w:r w:rsidR="00C972EC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427DAD75" w14:textId="32D7DC98" w:rsidR="00A07477" w:rsidRPr="00D64170" w:rsidRDefault="00A07477" w:rsidP="00B906D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74C0A" w:rsidRPr="00974C0A" w14:paraId="4B2995F8" w14:textId="77777777" w:rsidTr="00BA32AD">
        <w:trPr>
          <w:trHeight w:val="366"/>
        </w:trPr>
        <w:tc>
          <w:tcPr>
            <w:tcW w:w="9320" w:type="dxa"/>
            <w:gridSpan w:val="3"/>
            <w:shd w:val="clear" w:color="auto" w:fill="D9D9D9"/>
          </w:tcPr>
          <w:p w14:paraId="08CD685E" w14:textId="77777777" w:rsidR="003232B9" w:rsidRPr="003232B9" w:rsidRDefault="00974C0A" w:rsidP="003232B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74C0A">
              <w:rPr>
                <w:rFonts w:ascii="Calibri" w:hAnsi="Calibri" w:cs="Calibri"/>
                <w:b/>
                <w:sz w:val="22"/>
                <w:szCs w:val="22"/>
              </w:rPr>
              <w:t>Job Description</w:t>
            </w:r>
            <w:r w:rsidR="00484CC7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</w:tr>
      <w:tr w:rsidR="00974C0A" w:rsidRPr="00974C0A" w14:paraId="692A95E8" w14:textId="77777777" w:rsidTr="00BA32AD">
        <w:tc>
          <w:tcPr>
            <w:tcW w:w="9320" w:type="dxa"/>
            <w:gridSpan w:val="3"/>
            <w:shd w:val="clear" w:color="auto" w:fill="auto"/>
          </w:tcPr>
          <w:p w14:paraId="650DD577" w14:textId="4085CB86" w:rsidR="00524266" w:rsidRDefault="00524266" w:rsidP="00524266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r w:rsidRPr="00C33530">
              <w:rPr>
                <w:rFonts w:ascii="Calibri" w:hAnsi="Calibri"/>
                <w:sz w:val="22"/>
                <w:szCs w:val="22"/>
              </w:rPr>
              <w:t xml:space="preserve">The role </w:t>
            </w:r>
            <w:r>
              <w:rPr>
                <w:rFonts w:ascii="Calibri" w:hAnsi="Calibri"/>
                <w:sz w:val="22"/>
                <w:szCs w:val="22"/>
              </w:rPr>
              <w:t xml:space="preserve">will </w:t>
            </w:r>
            <w:r w:rsidRPr="00C33530">
              <w:rPr>
                <w:rFonts w:ascii="Calibri" w:hAnsi="Calibri"/>
                <w:sz w:val="22"/>
                <w:szCs w:val="22"/>
              </w:rPr>
              <w:t>be responsible for</w:t>
            </w:r>
            <w:r>
              <w:rPr>
                <w:rFonts w:ascii="Calibri" w:hAnsi="Calibri"/>
                <w:sz w:val="22"/>
                <w:szCs w:val="22"/>
              </w:rPr>
              <w:t>:</w:t>
            </w:r>
          </w:p>
          <w:p w14:paraId="12F04C6F" w14:textId="6E0CBCE3" w:rsidR="00691207" w:rsidRDefault="00481188" w:rsidP="00775D5B">
            <w:pPr>
              <w:pStyle w:val="ListParagraph"/>
              <w:numPr>
                <w:ilvl w:val="0"/>
                <w:numId w:val="32"/>
              </w:num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</w:t>
            </w:r>
            <w:r w:rsidR="00691207">
              <w:rPr>
                <w:rFonts w:ascii="Calibri" w:hAnsi="Calibri"/>
                <w:sz w:val="22"/>
                <w:szCs w:val="22"/>
              </w:rPr>
              <w:t>repar</w:t>
            </w:r>
            <w:r>
              <w:rPr>
                <w:rFonts w:ascii="Calibri" w:hAnsi="Calibri"/>
                <w:sz w:val="22"/>
                <w:szCs w:val="22"/>
              </w:rPr>
              <w:t xml:space="preserve">ing </w:t>
            </w:r>
            <w:r w:rsidR="00DC0CD4">
              <w:rPr>
                <w:rFonts w:ascii="Calibri" w:hAnsi="Calibri"/>
                <w:sz w:val="22"/>
                <w:szCs w:val="22"/>
              </w:rPr>
              <w:t>m</w:t>
            </w:r>
            <w:r w:rsidR="00691207">
              <w:rPr>
                <w:rFonts w:ascii="Calibri" w:hAnsi="Calibri"/>
                <w:sz w:val="22"/>
                <w:szCs w:val="22"/>
              </w:rPr>
              <w:t xml:space="preserve">onthly, </w:t>
            </w:r>
            <w:proofErr w:type="gramStart"/>
            <w:r w:rsidR="00DC0CD4">
              <w:rPr>
                <w:rFonts w:ascii="Calibri" w:hAnsi="Calibri"/>
                <w:sz w:val="22"/>
                <w:szCs w:val="22"/>
              </w:rPr>
              <w:t>q</w:t>
            </w:r>
            <w:r w:rsidR="00691207">
              <w:rPr>
                <w:rFonts w:ascii="Calibri" w:hAnsi="Calibri"/>
                <w:sz w:val="22"/>
                <w:szCs w:val="22"/>
              </w:rPr>
              <w:t>uarterly</w:t>
            </w:r>
            <w:proofErr w:type="gramEnd"/>
            <w:r w:rsidR="00691207">
              <w:rPr>
                <w:rFonts w:ascii="Calibri" w:hAnsi="Calibri"/>
                <w:sz w:val="22"/>
                <w:szCs w:val="22"/>
              </w:rPr>
              <w:t xml:space="preserve"> and </w:t>
            </w:r>
            <w:r w:rsidR="00DC0CD4">
              <w:rPr>
                <w:rFonts w:ascii="Calibri" w:hAnsi="Calibri"/>
                <w:sz w:val="22"/>
                <w:szCs w:val="22"/>
              </w:rPr>
              <w:t>a</w:t>
            </w:r>
            <w:r w:rsidR="00691207">
              <w:rPr>
                <w:rFonts w:ascii="Calibri" w:hAnsi="Calibri"/>
                <w:sz w:val="22"/>
                <w:szCs w:val="22"/>
              </w:rPr>
              <w:t xml:space="preserve">nnual </w:t>
            </w:r>
            <w:r w:rsidR="00DC0CD4">
              <w:rPr>
                <w:rFonts w:ascii="Calibri" w:hAnsi="Calibri"/>
                <w:sz w:val="22"/>
                <w:szCs w:val="22"/>
              </w:rPr>
              <w:t>r</w:t>
            </w:r>
            <w:r w:rsidR="00691207">
              <w:rPr>
                <w:rFonts w:ascii="Calibri" w:hAnsi="Calibri"/>
                <w:sz w:val="22"/>
                <w:szCs w:val="22"/>
              </w:rPr>
              <w:t xml:space="preserve">eporting </w:t>
            </w:r>
            <w:r w:rsidR="00947687">
              <w:rPr>
                <w:rFonts w:ascii="Calibri" w:hAnsi="Calibri"/>
                <w:sz w:val="22"/>
                <w:szCs w:val="22"/>
              </w:rPr>
              <w:t>in</w:t>
            </w:r>
            <w:r w:rsidR="00A738CA">
              <w:rPr>
                <w:rFonts w:ascii="Calibri" w:hAnsi="Calibri"/>
                <w:sz w:val="22"/>
                <w:szCs w:val="22"/>
              </w:rPr>
              <w:t xml:space="preserve"> meet</w:t>
            </w:r>
            <w:r w:rsidR="00947687">
              <w:rPr>
                <w:rFonts w:ascii="Calibri" w:hAnsi="Calibri"/>
                <w:sz w:val="22"/>
                <w:szCs w:val="22"/>
              </w:rPr>
              <w:t>ing</w:t>
            </w:r>
            <w:r w:rsidR="00A738CA">
              <w:rPr>
                <w:rFonts w:ascii="Calibri" w:hAnsi="Calibri"/>
                <w:sz w:val="22"/>
                <w:szCs w:val="22"/>
              </w:rPr>
              <w:t xml:space="preserve"> internal and external reporting requirements.</w:t>
            </w:r>
          </w:p>
          <w:p w14:paraId="5819A2EF" w14:textId="708693B4" w:rsidR="00A971C8" w:rsidRDefault="00EE40C9" w:rsidP="00524266">
            <w:pPr>
              <w:pStyle w:val="ListParagraph"/>
              <w:numPr>
                <w:ilvl w:val="0"/>
                <w:numId w:val="32"/>
              </w:num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</w:t>
            </w:r>
            <w:r w:rsidR="007D01B7">
              <w:rPr>
                <w:rFonts w:ascii="Calibri" w:hAnsi="Calibri"/>
                <w:sz w:val="22"/>
                <w:szCs w:val="22"/>
              </w:rPr>
              <w:t>aintain</w:t>
            </w:r>
            <w:r w:rsidR="00422BEB">
              <w:rPr>
                <w:rFonts w:ascii="Calibri" w:hAnsi="Calibri"/>
                <w:sz w:val="22"/>
                <w:szCs w:val="22"/>
              </w:rPr>
              <w:t>ing</w:t>
            </w:r>
            <w:r w:rsidR="007D01B7">
              <w:rPr>
                <w:rFonts w:ascii="Calibri" w:hAnsi="Calibri"/>
                <w:sz w:val="22"/>
                <w:szCs w:val="22"/>
              </w:rPr>
              <w:t xml:space="preserve"> </w:t>
            </w:r>
            <w:r w:rsidR="00D01B97">
              <w:rPr>
                <w:rFonts w:ascii="Calibri" w:hAnsi="Calibri"/>
                <w:sz w:val="22"/>
                <w:szCs w:val="22"/>
              </w:rPr>
              <w:t>the books and records of Tara Topco Limited, Ardonagh Hold</w:t>
            </w:r>
            <w:r w:rsidR="00002802">
              <w:rPr>
                <w:rFonts w:ascii="Calibri" w:hAnsi="Calibri"/>
                <w:sz w:val="22"/>
                <w:szCs w:val="22"/>
              </w:rPr>
              <w:t>co</w:t>
            </w:r>
            <w:r w:rsidR="00D01B97">
              <w:rPr>
                <w:rFonts w:ascii="Calibri" w:hAnsi="Calibri"/>
                <w:sz w:val="22"/>
                <w:szCs w:val="22"/>
              </w:rPr>
              <w:t xml:space="preserve"> Limited</w:t>
            </w:r>
            <w:r w:rsidR="003C6653">
              <w:rPr>
                <w:rFonts w:ascii="Calibri" w:hAnsi="Calibri"/>
                <w:sz w:val="22"/>
                <w:szCs w:val="22"/>
              </w:rPr>
              <w:t xml:space="preserve">, </w:t>
            </w:r>
            <w:r w:rsidR="00F838AE">
              <w:rPr>
                <w:rFonts w:ascii="Calibri" w:hAnsi="Calibri"/>
                <w:sz w:val="22"/>
                <w:szCs w:val="22"/>
              </w:rPr>
              <w:t xml:space="preserve">Tara </w:t>
            </w:r>
            <w:r w:rsidR="001A34FC">
              <w:rPr>
                <w:rFonts w:ascii="Calibri" w:hAnsi="Calibri"/>
                <w:sz w:val="22"/>
                <w:szCs w:val="22"/>
              </w:rPr>
              <w:t>Advisers</w:t>
            </w:r>
            <w:r w:rsidR="00F838AE">
              <w:rPr>
                <w:rFonts w:ascii="Calibri" w:hAnsi="Calibri"/>
                <w:sz w:val="22"/>
                <w:szCs w:val="22"/>
              </w:rPr>
              <w:t xml:space="preserve"> Limited</w:t>
            </w:r>
            <w:r w:rsidR="00B0217D">
              <w:rPr>
                <w:rFonts w:ascii="Calibri" w:hAnsi="Calibri"/>
                <w:sz w:val="22"/>
                <w:szCs w:val="22"/>
              </w:rPr>
              <w:t xml:space="preserve">, </w:t>
            </w:r>
            <w:r w:rsidR="00C71F55">
              <w:rPr>
                <w:rFonts w:ascii="Calibri" w:hAnsi="Calibri"/>
                <w:sz w:val="22"/>
                <w:szCs w:val="22"/>
              </w:rPr>
              <w:t>Ky</w:t>
            </w:r>
            <w:r w:rsidR="002A4A79">
              <w:rPr>
                <w:rFonts w:ascii="Calibri" w:hAnsi="Calibri"/>
                <w:sz w:val="22"/>
                <w:szCs w:val="22"/>
              </w:rPr>
              <w:t xml:space="preserve">ron </w:t>
            </w:r>
            <w:r w:rsidR="007731CA">
              <w:rPr>
                <w:rFonts w:ascii="Calibri" w:hAnsi="Calibri"/>
                <w:sz w:val="22"/>
                <w:szCs w:val="22"/>
              </w:rPr>
              <w:t xml:space="preserve">Capital </w:t>
            </w:r>
            <w:r w:rsidR="002A4A79">
              <w:rPr>
                <w:rFonts w:ascii="Calibri" w:hAnsi="Calibri"/>
                <w:sz w:val="22"/>
                <w:szCs w:val="22"/>
              </w:rPr>
              <w:t xml:space="preserve">Partners </w:t>
            </w:r>
            <w:r w:rsidR="007731CA">
              <w:rPr>
                <w:rFonts w:ascii="Calibri" w:hAnsi="Calibri"/>
                <w:sz w:val="22"/>
                <w:szCs w:val="22"/>
              </w:rPr>
              <w:t>(UK)</w:t>
            </w:r>
            <w:r w:rsidR="00922401">
              <w:rPr>
                <w:rFonts w:ascii="Calibri" w:hAnsi="Calibri"/>
                <w:sz w:val="22"/>
                <w:szCs w:val="22"/>
              </w:rPr>
              <w:t xml:space="preserve"> </w:t>
            </w:r>
            <w:r w:rsidR="00292D2A">
              <w:rPr>
                <w:rFonts w:ascii="Calibri" w:hAnsi="Calibri"/>
                <w:sz w:val="22"/>
                <w:szCs w:val="22"/>
              </w:rPr>
              <w:t xml:space="preserve">Limited </w:t>
            </w:r>
            <w:r w:rsidR="002A4A79">
              <w:rPr>
                <w:rFonts w:ascii="Calibri" w:hAnsi="Calibri"/>
                <w:sz w:val="22"/>
                <w:szCs w:val="22"/>
              </w:rPr>
              <w:t xml:space="preserve">and Ardonagh New Midco </w:t>
            </w:r>
            <w:r w:rsidR="00292D2A">
              <w:rPr>
                <w:rFonts w:ascii="Calibri" w:hAnsi="Calibri"/>
                <w:sz w:val="22"/>
                <w:szCs w:val="22"/>
              </w:rPr>
              <w:t>1 Limited</w:t>
            </w:r>
            <w:r w:rsidR="00C3356A">
              <w:rPr>
                <w:rFonts w:ascii="Calibri" w:hAnsi="Calibri"/>
                <w:sz w:val="22"/>
                <w:szCs w:val="22"/>
              </w:rPr>
              <w:t xml:space="preserve"> in Microsoft D365</w:t>
            </w:r>
            <w:r w:rsidR="00292D2A">
              <w:rPr>
                <w:rFonts w:ascii="Calibri" w:hAnsi="Calibri"/>
                <w:sz w:val="22"/>
                <w:szCs w:val="22"/>
              </w:rPr>
              <w:t xml:space="preserve">, </w:t>
            </w:r>
            <w:r w:rsidR="00B0217D">
              <w:rPr>
                <w:rFonts w:ascii="Calibri" w:hAnsi="Calibri"/>
                <w:sz w:val="22"/>
                <w:szCs w:val="22"/>
              </w:rPr>
              <w:t>including</w:t>
            </w:r>
            <w:r w:rsidR="001D74BD">
              <w:rPr>
                <w:rFonts w:ascii="Calibri" w:hAnsi="Calibri"/>
                <w:sz w:val="22"/>
                <w:szCs w:val="22"/>
              </w:rPr>
              <w:t>:</w:t>
            </w:r>
          </w:p>
          <w:p w14:paraId="109B2E90" w14:textId="79B74307" w:rsidR="00A971C8" w:rsidRDefault="00A971C8" w:rsidP="00A971C8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Preparing journals</w:t>
            </w:r>
            <w:r w:rsidR="005D414F">
              <w:rPr>
                <w:rFonts w:ascii="Calibri" w:hAnsi="Calibri"/>
                <w:sz w:val="22"/>
                <w:szCs w:val="22"/>
              </w:rPr>
              <w:t xml:space="preserve"> (</w:t>
            </w:r>
            <w:r w:rsidR="00E328DD">
              <w:rPr>
                <w:rFonts w:ascii="Calibri" w:hAnsi="Calibri"/>
                <w:sz w:val="22"/>
                <w:szCs w:val="22"/>
              </w:rPr>
              <w:t xml:space="preserve">including </w:t>
            </w:r>
            <w:r w:rsidR="00A12401">
              <w:rPr>
                <w:rFonts w:ascii="Calibri" w:hAnsi="Calibri"/>
                <w:sz w:val="22"/>
                <w:szCs w:val="22"/>
              </w:rPr>
              <w:t xml:space="preserve">fair value adjustments, </w:t>
            </w:r>
            <w:r w:rsidR="00E328DD">
              <w:rPr>
                <w:rFonts w:ascii="Calibri" w:hAnsi="Calibri"/>
                <w:sz w:val="22"/>
                <w:szCs w:val="22"/>
              </w:rPr>
              <w:t>p</w:t>
            </w:r>
            <w:r w:rsidR="005D414F">
              <w:rPr>
                <w:rFonts w:ascii="Calibri" w:hAnsi="Calibri"/>
                <w:sz w:val="22"/>
                <w:szCs w:val="22"/>
              </w:rPr>
              <w:t xml:space="preserve">ayroll, </w:t>
            </w:r>
            <w:r w:rsidR="00E328DD">
              <w:rPr>
                <w:rFonts w:ascii="Calibri" w:hAnsi="Calibri"/>
                <w:sz w:val="22"/>
                <w:szCs w:val="22"/>
              </w:rPr>
              <w:t>c</w:t>
            </w:r>
            <w:r w:rsidR="005D414F">
              <w:rPr>
                <w:rFonts w:ascii="Calibri" w:hAnsi="Calibri"/>
                <w:sz w:val="22"/>
                <w:szCs w:val="22"/>
              </w:rPr>
              <w:t xml:space="preserve">orporate </w:t>
            </w:r>
            <w:r w:rsidR="00E328DD">
              <w:rPr>
                <w:rFonts w:ascii="Calibri" w:hAnsi="Calibri"/>
                <w:sz w:val="22"/>
                <w:szCs w:val="22"/>
              </w:rPr>
              <w:t>c</w:t>
            </w:r>
            <w:r w:rsidR="005D414F">
              <w:rPr>
                <w:rFonts w:ascii="Calibri" w:hAnsi="Calibri"/>
                <w:sz w:val="22"/>
                <w:szCs w:val="22"/>
              </w:rPr>
              <w:t>osts</w:t>
            </w:r>
            <w:r w:rsidR="00502F12">
              <w:rPr>
                <w:rFonts w:ascii="Calibri" w:hAnsi="Calibri"/>
                <w:sz w:val="22"/>
                <w:szCs w:val="22"/>
              </w:rPr>
              <w:t xml:space="preserve"> &amp;</w:t>
            </w:r>
            <w:r w:rsidR="005D414F">
              <w:rPr>
                <w:rFonts w:ascii="Calibri" w:hAnsi="Calibri"/>
                <w:sz w:val="22"/>
                <w:szCs w:val="22"/>
              </w:rPr>
              <w:t xml:space="preserve"> </w:t>
            </w:r>
            <w:r w:rsidR="00E328DD">
              <w:rPr>
                <w:rFonts w:ascii="Calibri" w:hAnsi="Calibri"/>
                <w:sz w:val="22"/>
                <w:szCs w:val="22"/>
              </w:rPr>
              <w:t>r</w:t>
            </w:r>
            <w:r w:rsidR="005D414F">
              <w:rPr>
                <w:rFonts w:ascii="Calibri" w:hAnsi="Calibri"/>
                <w:sz w:val="22"/>
                <w:szCs w:val="22"/>
              </w:rPr>
              <w:t>echarges</w:t>
            </w:r>
            <w:r w:rsidR="00E328DD">
              <w:rPr>
                <w:rFonts w:ascii="Calibri" w:hAnsi="Calibri"/>
                <w:sz w:val="22"/>
                <w:szCs w:val="22"/>
              </w:rPr>
              <w:t>,</w:t>
            </w:r>
            <w:r w:rsidR="00D84E45">
              <w:rPr>
                <w:rFonts w:ascii="Calibri" w:hAnsi="Calibri"/>
                <w:sz w:val="22"/>
                <w:szCs w:val="22"/>
              </w:rPr>
              <w:t xml:space="preserve"> legal</w:t>
            </w:r>
            <w:r w:rsidR="00692311">
              <w:rPr>
                <w:rFonts w:ascii="Calibri" w:hAnsi="Calibri"/>
                <w:sz w:val="22"/>
                <w:szCs w:val="22"/>
              </w:rPr>
              <w:t xml:space="preserve"> </w:t>
            </w:r>
            <w:r w:rsidR="00437DF2">
              <w:rPr>
                <w:rFonts w:ascii="Calibri" w:hAnsi="Calibri"/>
                <w:sz w:val="22"/>
                <w:szCs w:val="22"/>
              </w:rPr>
              <w:t>and</w:t>
            </w:r>
            <w:r w:rsidR="00692311">
              <w:rPr>
                <w:rFonts w:ascii="Calibri" w:hAnsi="Calibri"/>
                <w:sz w:val="22"/>
                <w:szCs w:val="22"/>
              </w:rPr>
              <w:t xml:space="preserve"> other adviser fees</w:t>
            </w:r>
            <w:r w:rsidR="00437DF2">
              <w:rPr>
                <w:rFonts w:ascii="Calibri" w:hAnsi="Calibri"/>
                <w:sz w:val="22"/>
                <w:szCs w:val="22"/>
              </w:rPr>
              <w:t>,</w:t>
            </w:r>
            <w:r w:rsidR="00502F12">
              <w:rPr>
                <w:rFonts w:ascii="Calibri" w:hAnsi="Calibri"/>
                <w:sz w:val="22"/>
                <w:szCs w:val="22"/>
              </w:rPr>
              <w:t xml:space="preserve"> and employee benefit trusts</w:t>
            </w:r>
            <w:proofErr w:type="gramStart"/>
            <w:r w:rsidR="00D84E45">
              <w:rPr>
                <w:rFonts w:ascii="Calibri" w:hAnsi="Calibri"/>
                <w:sz w:val="22"/>
                <w:szCs w:val="22"/>
              </w:rPr>
              <w:t>)</w:t>
            </w:r>
            <w:r>
              <w:rPr>
                <w:rFonts w:ascii="Calibri" w:hAnsi="Calibri"/>
                <w:sz w:val="22"/>
                <w:szCs w:val="22"/>
              </w:rPr>
              <w:t>;</w:t>
            </w:r>
            <w:proofErr w:type="gramEnd"/>
          </w:p>
          <w:p w14:paraId="5268CFEE" w14:textId="06935969" w:rsidR="00E76660" w:rsidRDefault="00437DF2" w:rsidP="00A971C8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Submitting</w:t>
            </w:r>
            <w:r w:rsidR="00A971C8">
              <w:rPr>
                <w:rFonts w:ascii="Calibri" w:hAnsi="Calibri"/>
                <w:sz w:val="22"/>
                <w:szCs w:val="22"/>
              </w:rPr>
              <w:t xml:space="preserve"> </w:t>
            </w:r>
            <w:r w:rsidR="0089017C" w:rsidRPr="00A971C8">
              <w:rPr>
                <w:rFonts w:ascii="Calibri" w:hAnsi="Calibri"/>
                <w:sz w:val="22"/>
                <w:szCs w:val="22"/>
              </w:rPr>
              <w:t>general ledger</w:t>
            </w:r>
            <w:r w:rsidR="00A971C8"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gramStart"/>
            <w:r w:rsidR="00A971C8">
              <w:rPr>
                <w:rFonts w:ascii="Calibri" w:hAnsi="Calibri"/>
                <w:sz w:val="22"/>
                <w:szCs w:val="22"/>
              </w:rPr>
              <w:t>postings;</w:t>
            </w:r>
            <w:proofErr w:type="gramEnd"/>
          </w:p>
          <w:p w14:paraId="177E8B8D" w14:textId="77777777" w:rsidR="00EE40C9" w:rsidRDefault="00A971C8" w:rsidP="00A971C8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Completing </w:t>
            </w:r>
            <w:r w:rsidR="009539AF">
              <w:rPr>
                <w:rFonts w:ascii="Calibri" w:hAnsi="Calibri"/>
                <w:sz w:val="22"/>
                <w:szCs w:val="22"/>
              </w:rPr>
              <w:t xml:space="preserve">bank and intercompany </w:t>
            </w:r>
            <w:proofErr w:type="gramStart"/>
            <w:r w:rsidR="009539AF">
              <w:rPr>
                <w:rFonts w:ascii="Calibri" w:hAnsi="Calibri"/>
                <w:sz w:val="22"/>
                <w:szCs w:val="22"/>
              </w:rPr>
              <w:t>reconciliation</w:t>
            </w:r>
            <w:r w:rsidR="00EE40C9">
              <w:rPr>
                <w:rFonts w:ascii="Calibri" w:hAnsi="Calibri"/>
                <w:sz w:val="22"/>
                <w:szCs w:val="22"/>
              </w:rPr>
              <w:t>s;</w:t>
            </w:r>
            <w:proofErr w:type="gramEnd"/>
          </w:p>
          <w:p w14:paraId="54C78DB2" w14:textId="5DD9B9FB" w:rsidR="00A971C8" w:rsidRDefault="00CB6E34" w:rsidP="00A971C8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Preparing</w:t>
            </w:r>
            <w:r w:rsidR="00EC38E6">
              <w:rPr>
                <w:rFonts w:ascii="Calibri" w:hAnsi="Calibri"/>
                <w:sz w:val="22"/>
                <w:szCs w:val="22"/>
              </w:rPr>
              <w:t xml:space="preserve"> account reconciliations and collating supporting data </w:t>
            </w:r>
            <w:r w:rsidR="0077181D">
              <w:rPr>
                <w:rFonts w:ascii="Calibri" w:hAnsi="Calibri"/>
                <w:sz w:val="22"/>
                <w:szCs w:val="22"/>
              </w:rPr>
              <w:t xml:space="preserve">as </w:t>
            </w:r>
            <w:proofErr w:type="gramStart"/>
            <w:r w:rsidR="0077181D">
              <w:rPr>
                <w:rFonts w:ascii="Calibri" w:hAnsi="Calibri"/>
                <w:sz w:val="22"/>
                <w:szCs w:val="22"/>
              </w:rPr>
              <w:t>required</w:t>
            </w:r>
            <w:r w:rsidR="00D42A00">
              <w:rPr>
                <w:rFonts w:ascii="Calibri" w:hAnsi="Calibri"/>
                <w:sz w:val="22"/>
                <w:szCs w:val="22"/>
              </w:rPr>
              <w:t>;</w:t>
            </w:r>
            <w:proofErr w:type="gramEnd"/>
          </w:p>
          <w:p w14:paraId="758F6679" w14:textId="04C0ABCD" w:rsidR="009757E9" w:rsidRDefault="00306B0F" w:rsidP="00A971C8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Updating the lease</w:t>
            </w:r>
            <w:r w:rsidR="00D42A00">
              <w:rPr>
                <w:rFonts w:ascii="Calibri" w:hAnsi="Calibri"/>
                <w:sz w:val="22"/>
                <w:szCs w:val="22"/>
              </w:rPr>
              <w:t xml:space="preserve"> accounting</w:t>
            </w:r>
            <w:r>
              <w:rPr>
                <w:rFonts w:ascii="Calibri" w:hAnsi="Calibri"/>
                <w:sz w:val="22"/>
                <w:szCs w:val="22"/>
              </w:rPr>
              <w:t xml:space="preserve"> system for leases held by the Tara Group</w:t>
            </w:r>
            <w:r w:rsidR="009757E9">
              <w:rPr>
                <w:rFonts w:ascii="Calibri" w:hAnsi="Calibri"/>
                <w:sz w:val="22"/>
                <w:szCs w:val="22"/>
              </w:rPr>
              <w:t>; and</w:t>
            </w:r>
          </w:p>
          <w:p w14:paraId="6C06FE3D" w14:textId="6E8B943D" w:rsidR="0066462C" w:rsidRPr="00A971C8" w:rsidRDefault="009757E9" w:rsidP="00A971C8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Preparing statutory accounts.</w:t>
            </w:r>
          </w:p>
          <w:p w14:paraId="48AEB3A4" w14:textId="497985F6" w:rsidR="00A738CA" w:rsidRPr="00775D5B" w:rsidRDefault="00A738CA" w:rsidP="00A738CA">
            <w:pPr>
              <w:pStyle w:val="ListParagraph"/>
              <w:numPr>
                <w:ilvl w:val="0"/>
                <w:numId w:val="32"/>
              </w:num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Preparing valuations</w:t>
            </w:r>
            <w:r w:rsidR="00BD08E0">
              <w:rPr>
                <w:rFonts w:ascii="Calibri" w:hAnsi="Calibri"/>
                <w:sz w:val="22"/>
                <w:szCs w:val="22"/>
              </w:rPr>
              <w:t xml:space="preserve">, based on standard valuation models, </w:t>
            </w:r>
            <w:r>
              <w:rPr>
                <w:rFonts w:ascii="Calibri" w:hAnsi="Calibri"/>
                <w:sz w:val="22"/>
                <w:szCs w:val="22"/>
              </w:rPr>
              <w:t xml:space="preserve">to support investment entity accounting </w:t>
            </w:r>
            <w:r w:rsidR="009C1274">
              <w:rPr>
                <w:rFonts w:ascii="Calibri" w:hAnsi="Calibri"/>
                <w:sz w:val="22"/>
                <w:szCs w:val="22"/>
              </w:rPr>
              <w:t xml:space="preserve">for </w:t>
            </w:r>
            <w:r>
              <w:rPr>
                <w:rFonts w:ascii="Calibri" w:hAnsi="Calibri"/>
                <w:sz w:val="22"/>
                <w:szCs w:val="22"/>
              </w:rPr>
              <w:t xml:space="preserve">insurance, non-insurance and venture capital </w:t>
            </w:r>
            <w:r w:rsidR="001D74BD">
              <w:rPr>
                <w:rFonts w:ascii="Calibri" w:hAnsi="Calibri"/>
                <w:sz w:val="22"/>
                <w:szCs w:val="22"/>
              </w:rPr>
              <w:t xml:space="preserve">equity </w:t>
            </w:r>
            <w:r>
              <w:rPr>
                <w:rFonts w:ascii="Calibri" w:hAnsi="Calibri"/>
                <w:sz w:val="22"/>
                <w:szCs w:val="22"/>
              </w:rPr>
              <w:t xml:space="preserve">investments </w:t>
            </w:r>
            <w:r w:rsidR="001D74BD">
              <w:rPr>
                <w:rFonts w:ascii="Calibri" w:hAnsi="Calibri"/>
                <w:sz w:val="22"/>
                <w:szCs w:val="22"/>
              </w:rPr>
              <w:t>and</w:t>
            </w:r>
            <w:r>
              <w:rPr>
                <w:rFonts w:ascii="Calibri" w:hAnsi="Calibri"/>
                <w:sz w:val="22"/>
                <w:szCs w:val="22"/>
              </w:rPr>
              <w:t xml:space="preserve"> loan/ convertible loan</w:t>
            </w:r>
            <w:r w:rsidR="001D74BD">
              <w:rPr>
                <w:rFonts w:ascii="Calibri" w:hAnsi="Calibri"/>
                <w:sz w:val="22"/>
                <w:szCs w:val="22"/>
              </w:rPr>
              <w:t xml:space="preserve"> investments</w:t>
            </w:r>
            <w:r w:rsidR="0085699C">
              <w:rPr>
                <w:rFonts w:ascii="Calibri" w:hAnsi="Calibri"/>
                <w:sz w:val="22"/>
                <w:szCs w:val="22"/>
              </w:rPr>
              <w:t>.</w:t>
            </w:r>
          </w:p>
          <w:p w14:paraId="7C21A8AB" w14:textId="4FC1E0D8" w:rsidR="004B78AC" w:rsidRDefault="009D274B" w:rsidP="00524266">
            <w:pPr>
              <w:pStyle w:val="ListParagraph"/>
              <w:numPr>
                <w:ilvl w:val="0"/>
                <w:numId w:val="32"/>
              </w:num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Supporting the Technical and Tara Group Accounting Controller to design</w:t>
            </w:r>
            <w:r w:rsidR="00524848">
              <w:rPr>
                <w:rFonts w:ascii="Calibri" w:hAnsi="Calibri"/>
                <w:sz w:val="22"/>
                <w:szCs w:val="22"/>
              </w:rPr>
              <w:t xml:space="preserve"> and implement </w:t>
            </w:r>
            <w:r>
              <w:rPr>
                <w:rFonts w:ascii="Calibri" w:hAnsi="Calibri"/>
                <w:sz w:val="22"/>
                <w:szCs w:val="22"/>
              </w:rPr>
              <w:t xml:space="preserve">new </w:t>
            </w:r>
            <w:r w:rsidR="006403BA">
              <w:rPr>
                <w:rFonts w:ascii="Calibri" w:hAnsi="Calibri"/>
                <w:sz w:val="22"/>
                <w:szCs w:val="22"/>
              </w:rPr>
              <w:t xml:space="preserve">accounting </w:t>
            </w:r>
            <w:r>
              <w:rPr>
                <w:rFonts w:ascii="Calibri" w:hAnsi="Calibri"/>
                <w:sz w:val="22"/>
                <w:szCs w:val="22"/>
              </w:rPr>
              <w:t>processes</w:t>
            </w:r>
            <w:r w:rsidR="00524848">
              <w:rPr>
                <w:rFonts w:ascii="Calibri" w:hAnsi="Calibri"/>
                <w:sz w:val="22"/>
                <w:szCs w:val="22"/>
              </w:rPr>
              <w:t xml:space="preserve"> </w:t>
            </w:r>
            <w:r w:rsidR="004F114C">
              <w:rPr>
                <w:rFonts w:ascii="Calibri" w:hAnsi="Calibri"/>
                <w:sz w:val="22"/>
                <w:szCs w:val="22"/>
              </w:rPr>
              <w:t>as</w:t>
            </w:r>
            <w:r w:rsidR="00017AE2">
              <w:rPr>
                <w:rFonts w:ascii="Calibri" w:hAnsi="Calibri"/>
                <w:sz w:val="22"/>
                <w:szCs w:val="22"/>
              </w:rPr>
              <w:t xml:space="preserve"> required </w:t>
            </w:r>
            <w:r w:rsidR="00924EFC">
              <w:rPr>
                <w:rFonts w:ascii="Calibri" w:hAnsi="Calibri"/>
                <w:sz w:val="22"/>
                <w:szCs w:val="22"/>
              </w:rPr>
              <w:t>due to new bank accounts</w:t>
            </w:r>
            <w:r w:rsidR="006874C1">
              <w:rPr>
                <w:rFonts w:ascii="Calibri" w:hAnsi="Calibri"/>
                <w:sz w:val="22"/>
                <w:szCs w:val="22"/>
              </w:rPr>
              <w:t xml:space="preserve"> and </w:t>
            </w:r>
            <w:r w:rsidR="0085699C">
              <w:rPr>
                <w:rFonts w:ascii="Calibri" w:hAnsi="Calibri"/>
                <w:sz w:val="22"/>
                <w:szCs w:val="22"/>
              </w:rPr>
              <w:t xml:space="preserve">other </w:t>
            </w:r>
            <w:r w:rsidR="006874C1">
              <w:rPr>
                <w:rFonts w:ascii="Calibri" w:hAnsi="Calibri"/>
                <w:sz w:val="22"/>
                <w:szCs w:val="22"/>
              </w:rPr>
              <w:t>activit</w:t>
            </w:r>
            <w:r w:rsidR="0085699C">
              <w:rPr>
                <w:rFonts w:ascii="Calibri" w:hAnsi="Calibri"/>
                <w:sz w:val="22"/>
                <w:szCs w:val="22"/>
              </w:rPr>
              <w:t>ies.</w:t>
            </w:r>
            <w:r w:rsidR="006874C1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14:paraId="1D2E6C8B" w14:textId="29D807A4" w:rsidR="00B65FB9" w:rsidRDefault="00DF5BF3" w:rsidP="00524266">
            <w:pPr>
              <w:pStyle w:val="ListParagraph"/>
              <w:numPr>
                <w:ilvl w:val="0"/>
                <w:numId w:val="32"/>
              </w:num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Supporting </w:t>
            </w:r>
            <w:r w:rsidR="00374093">
              <w:rPr>
                <w:rFonts w:ascii="Calibri" w:hAnsi="Calibri"/>
                <w:sz w:val="22"/>
                <w:szCs w:val="22"/>
              </w:rPr>
              <w:t xml:space="preserve">the Tara Group to set up </w:t>
            </w:r>
            <w:r w:rsidR="00B65FB9">
              <w:rPr>
                <w:rFonts w:ascii="Calibri" w:hAnsi="Calibri"/>
                <w:sz w:val="22"/>
                <w:szCs w:val="22"/>
              </w:rPr>
              <w:t>and manage</w:t>
            </w:r>
            <w:r w:rsidR="00444E38">
              <w:rPr>
                <w:rFonts w:ascii="Calibri" w:hAnsi="Calibri"/>
                <w:sz w:val="22"/>
                <w:szCs w:val="22"/>
              </w:rPr>
              <w:t xml:space="preserve"> </w:t>
            </w:r>
            <w:r w:rsidR="00374093">
              <w:rPr>
                <w:rFonts w:ascii="Calibri" w:hAnsi="Calibri"/>
                <w:sz w:val="22"/>
                <w:szCs w:val="22"/>
              </w:rPr>
              <w:t xml:space="preserve">Kyron </w:t>
            </w:r>
            <w:r w:rsidR="00D070E1">
              <w:rPr>
                <w:rFonts w:ascii="Calibri" w:hAnsi="Calibri"/>
                <w:sz w:val="22"/>
                <w:szCs w:val="22"/>
              </w:rPr>
              <w:t xml:space="preserve">Capital </w:t>
            </w:r>
            <w:r w:rsidR="006E409B">
              <w:rPr>
                <w:rFonts w:ascii="Calibri" w:hAnsi="Calibri"/>
                <w:sz w:val="22"/>
                <w:szCs w:val="22"/>
              </w:rPr>
              <w:t xml:space="preserve">Partners </w:t>
            </w:r>
            <w:r w:rsidR="00C3040A">
              <w:rPr>
                <w:rFonts w:ascii="Calibri" w:hAnsi="Calibri"/>
                <w:sz w:val="22"/>
                <w:szCs w:val="22"/>
              </w:rPr>
              <w:t xml:space="preserve">(UK) Limited </w:t>
            </w:r>
            <w:r w:rsidR="00374093">
              <w:rPr>
                <w:rFonts w:ascii="Calibri" w:hAnsi="Calibri"/>
                <w:sz w:val="22"/>
                <w:szCs w:val="22"/>
              </w:rPr>
              <w:t xml:space="preserve">and associated </w:t>
            </w:r>
            <w:r w:rsidR="00D070E1">
              <w:rPr>
                <w:rFonts w:ascii="Calibri" w:hAnsi="Calibri"/>
                <w:sz w:val="22"/>
                <w:szCs w:val="22"/>
              </w:rPr>
              <w:t xml:space="preserve">investment </w:t>
            </w:r>
            <w:r w:rsidR="00374093">
              <w:rPr>
                <w:rFonts w:ascii="Calibri" w:hAnsi="Calibri"/>
                <w:sz w:val="22"/>
                <w:szCs w:val="22"/>
              </w:rPr>
              <w:t>funds</w:t>
            </w:r>
            <w:r w:rsidR="007C58D9">
              <w:rPr>
                <w:rFonts w:ascii="Calibri" w:hAnsi="Calibri"/>
                <w:sz w:val="22"/>
                <w:szCs w:val="22"/>
              </w:rPr>
              <w:t xml:space="preserve"> including</w:t>
            </w:r>
            <w:r w:rsidR="00B65FB9">
              <w:rPr>
                <w:rFonts w:ascii="Calibri" w:hAnsi="Calibri"/>
                <w:sz w:val="22"/>
                <w:szCs w:val="22"/>
              </w:rPr>
              <w:t>:</w:t>
            </w:r>
          </w:p>
          <w:p w14:paraId="7637B742" w14:textId="7135EEC9" w:rsidR="00CC7539" w:rsidRDefault="007E5798" w:rsidP="005B0E0E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 xml:space="preserve">Liaison with fund managers and administrators to structure and set up </w:t>
            </w:r>
            <w:proofErr w:type="gramStart"/>
            <w:r>
              <w:rPr>
                <w:rFonts w:ascii="Calibri" w:hAnsi="Calibri"/>
                <w:sz w:val="22"/>
                <w:szCs w:val="22"/>
              </w:rPr>
              <w:t>funds;</w:t>
            </w:r>
            <w:proofErr w:type="gramEnd"/>
          </w:p>
          <w:p w14:paraId="2433ED3A" w14:textId="12113B1F" w:rsidR="005B0E0E" w:rsidRDefault="005B0E0E" w:rsidP="005B0E0E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Calibri" w:hAnsi="Calibri"/>
                <w:sz w:val="22"/>
                <w:szCs w:val="22"/>
              </w:rPr>
            </w:pPr>
            <w:r w:rsidRPr="009F6B26">
              <w:rPr>
                <w:rFonts w:ascii="Calibri" w:hAnsi="Calibri"/>
                <w:sz w:val="22"/>
                <w:szCs w:val="22"/>
              </w:rPr>
              <w:t xml:space="preserve">Managing </w:t>
            </w:r>
            <w:r>
              <w:rPr>
                <w:rFonts w:ascii="Calibri" w:hAnsi="Calibri"/>
                <w:sz w:val="22"/>
                <w:szCs w:val="22"/>
              </w:rPr>
              <w:t>k</w:t>
            </w:r>
            <w:r w:rsidRPr="009F6B26">
              <w:rPr>
                <w:rFonts w:ascii="Calibri" w:hAnsi="Calibri"/>
                <w:sz w:val="22"/>
                <w:szCs w:val="22"/>
              </w:rPr>
              <w:t xml:space="preserve">now </w:t>
            </w:r>
            <w:r>
              <w:rPr>
                <w:rFonts w:ascii="Calibri" w:hAnsi="Calibri"/>
                <w:sz w:val="22"/>
                <w:szCs w:val="22"/>
              </w:rPr>
              <w:t>y</w:t>
            </w:r>
            <w:r w:rsidRPr="009F6B26">
              <w:rPr>
                <w:rFonts w:ascii="Calibri" w:hAnsi="Calibri"/>
                <w:sz w:val="22"/>
                <w:szCs w:val="22"/>
              </w:rPr>
              <w:t xml:space="preserve">our </w:t>
            </w:r>
            <w:r>
              <w:rPr>
                <w:rFonts w:ascii="Calibri" w:hAnsi="Calibri"/>
                <w:sz w:val="22"/>
                <w:szCs w:val="22"/>
              </w:rPr>
              <w:t>c</w:t>
            </w:r>
            <w:r w:rsidRPr="009F6B26">
              <w:rPr>
                <w:rFonts w:ascii="Calibri" w:hAnsi="Calibri"/>
                <w:sz w:val="22"/>
                <w:szCs w:val="22"/>
              </w:rPr>
              <w:t xml:space="preserve">ustomer </w:t>
            </w:r>
            <w:r>
              <w:rPr>
                <w:rFonts w:ascii="Calibri" w:hAnsi="Calibri"/>
                <w:sz w:val="22"/>
                <w:szCs w:val="22"/>
              </w:rPr>
              <w:t xml:space="preserve">requests and regulatory </w:t>
            </w:r>
            <w:proofErr w:type="gramStart"/>
            <w:r>
              <w:rPr>
                <w:rFonts w:ascii="Calibri" w:hAnsi="Calibri"/>
                <w:sz w:val="22"/>
                <w:szCs w:val="22"/>
              </w:rPr>
              <w:t>compliance;</w:t>
            </w:r>
            <w:proofErr w:type="gramEnd"/>
          </w:p>
          <w:p w14:paraId="77DC247B" w14:textId="6F8F0024" w:rsidR="005B0E0E" w:rsidRDefault="00336E87" w:rsidP="005B6322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Supporting </w:t>
            </w:r>
            <w:r w:rsidR="00EC718C">
              <w:rPr>
                <w:rFonts w:ascii="Calibri" w:hAnsi="Calibri"/>
                <w:sz w:val="22"/>
                <w:szCs w:val="22"/>
              </w:rPr>
              <w:t xml:space="preserve">fund </w:t>
            </w:r>
            <w:r>
              <w:rPr>
                <w:rFonts w:ascii="Calibri" w:hAnsi="Calibri"/>
                <w:sz w:val="22"/>
                <w:szCs w:val="22"/>
              </w:rPr>
              <w:t xml:space="preserve">operations </w:t>
            </w:r>
            <w:r w:rsidR="007D6174">
              <w:rPr>
                <w:rFonts w:ascii="Calibri" w:hAnsi="Calibri"/>
                <w:sz w:val="22"/>
                <w:szCs w:val="22"/>
              </w:rPr>
              <w:t>including n</w:t>
            </w:r>
            <w:r w:rsidR="005B0E0E">
              <w:rPr>
                <w:rFonts w:ascii="Calibri" w:hAnsi="Calibri"/>
                <w:sz w:val="22"/>
                <w:szCs w:val="22"/>
              </w:rPr>
              <w:t xml:space="preserve">et </w:t>
            </w:r>
            <w:r w:rsidR="007D6174">
              <w:rPr>
                <w:rFonts w:ascii="Calibri" w:hAnsi="Calibri"/>
                <w:sz w:val="22"/>
                <w:szCs w:val="22"/>
              </w:rPr>
              <w:t>a</w:t>
            </w:r>
            <w:r w:rsidR="005B0E0E">
              <w:rPr>
                <w:rFonts w:ascii="Calibri" w:hAnsi="Calibri"/>
                <w:sz w:val="22"/>
                <w:szCs w:val="22"/>
              </w:rPr>
              <w:t xml:space="preserve">sset </w:t>
            </w:r>
            <w:r w:rsidR="007D6174">
              <w:rPr>
                <w:rFonts w:ascii="Calibri" w:hAnsi="Calibri"/>
                <w:sz w:val="22"/>
                <w:szCs w:val="22"/>
              </w:rPr>
              <w:t>v</w:t>
            </w:r>
            <w:r w:rsidR="005B0E0E">
              <w:rPr>
                <w:rFonts w:ascii="Calibri" w:hAnsi="Calibri"/>
                <w:sz w:val="22"/>
                <w:szCs w:val="22"/>
              </w:rPr>
              <w:t>aluation</w:t>
            </w:r>
            <w:r w:rsidR="001908D2">
              <w:rPr>
                <w:rFonts w:ascii="Calibri" w:hAnsi="Calibri"/>
                <w:sz w:val="22"/>
                <w:szCs w:val="22"/>
              </w:rPr>
              <w:t xml:space="preserve"> </w:t>
            </w:r>
            <w:r w:rsidR="002C53A8">
              <w:rPr>
                <w:rFonts w:ascii="Calibri" w:hAnsi="Calibri"/>
                <w:sz w:val="22"/>
                <w:szCs w:val="22"/>
              </w:rPr>
              <w:t>r</w:t>
            </w:r>
            <w:r w:rsidR="001908D2">
              <w:rPr>
                <w:rFonts w:ascii="Calibri" w:hAnsi="Calibri"/>
                <w:sz w:val="22"/>
                <w:szCs w:val="22"/>
              </w:rPr>
              <w:t>eporting</w:t>
            </w:r>
            <w:r w:rsidR="002C53A8">
              <w:rPr>
                <w:rFonts w:ascii="Calibri" w:hAnsi="Calibri"/>
                <w:sz w:val="22"/>
                <w:szCs w:val="22"/>
              </w:rPr>
              <w:t xml:space="preserve"> and</w:t>
            </w:r>
            <w:r w:rsidR="001908D2">
              <w:rPr>
                <w:rFonts w:ascii="Calibri" w:hAnsi="Calibri"/>
                <w:sz w:val="22"/>
                <w:szCs w:val="22"/>
              </w:rPr>
              <w:t xml:space="preserve"> drawing fees</w:t>
            </w:r>
            <w:r w:rsidR="005B0E0E">
              <w:rPr>
                <w:rFonts w:ascii="Calibri" w:hAnsi="Calibri"/>
                <w:sz w:val="22"/>
                <w:szCs w:val="22"/>
              </w:rPr>
              <w:t>; and</w:t>
            </w:r>
          </w:p>
          <w:p w14:paraId="1998E91A" w14:textId="3A15D526" w:rsidR="005B6322" w:rsidRPr="005B0E0E" w:rsidRDefault="00822610" w:rsidP="005B0E0E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Calibri" w:hAnsi="Calibri"/>
                <w:sz w:val="22"/>
                <w:szCs w:val="22"/>
              </w:rPr>
            </w:pPr>
            <w:r w:rsidRPr="005B0E0E">
              <w:rPr>
                <w:rFonts w:ascii="Calibri" w:hAnsi="Calibri"/>
                <w:sz w:val="22"/>
                <w:szCs w:val="22"/>
              </w:rPr>
              <w:t>S</w:t>
            </w:r>
            <w:r w:rsidR="007C58D9" w:rsidRPr="005B0E0E">
              <w:rPr>
                <w:rFonts w:ascii="Calibri" w:hAnsi="Calibri"/>
                <w:sz w:val="22"/>
                <w:szCs w:val="22"/>
              </w:rPr>
              <w:t>et up of bank accounts as required</w:t>
            </w:r>
            <w:r w:rsidR="00EC718C">
              <w:rPr>
                <w:rFonts w:ascii="Calibri" w:hAnsi="Calibri"/>
                <w:sz w:val="22"/>
                <w:szCs w:val="22"/>
              </w:rPr>
              <w:t>, monitoring transactions</w:t>
            </w:r>
            <w:r w:rsidR="00D070E1">
              <w:rPr>
                <w:rFonts w:ascii="Calibri" w:hAnsi="Calibri"/>
                <w:sz w:val="22"/>
                <w:szCs w:val="22"/>
              </w:rPr>
              <w:t>,</w:t>
            </w:r>
            <w:r w:rsidR="00EC718C">
              <w:rPr>
                <w:rFonts w:ascii="Calibri" w:hAnsi="Calibri"/>
                <w:sz w:val="22"/>
                <w:szCs w:val="22"/>
              </w:rPr>
              <w:t xml:space="preserve"> </w:t>
            </w:r>
            <w:r w:rsidR="005B0E0E" w:rsidRPr="005B0E0E">
              <w:rPr>
                <w:rFonts w:ascii="Calibri" w:hAnsi="Calibri"/>
                <w:sz w:val="22"/>
                <w:szCs w:val="22"/>
              </w:rPr>
              <w:t xml:space="preserve">and completion of </w:t>
            </w:r>
            <w:r w:rsidR="006E409B" w:rsidRPr="005B0E0E">
              <w:rPr>
                <w:rFonts w:ascii="Calibri" w:hAnsi="Calibri"/>
                <w:sz w:val="22"/>
                <w:szCs w:val="22"/>
              </w:rPr>
              <w:t xml:space="preserve">bank </w:t>
            </w:r>
            <w:r w:rsidR="005B6322" w:rsidRPr="005B0E0E">
              <w:rPr>
                <w:rFonts w:ascii="Calibri" w:hAnsi="Calibri"/>
                <w:sz w:val="22"/>
                <w:szCs w:val="22"/>
              </w:rPr>
              <w:t>reconciliations</w:t>
            </w:r>
            <w:r w:rsidR="005B0E0E">
              <w:rPr>
                <w:rFonts w:ascii="Calibri" w:hAnsi="Calibri"/>
                <w:sz w:val="22"/>
                <w:szCs w:val="22"/>
              </w:rPr>
              <w:t>.</w:t>
            </w:r>
          </w:p>
          <w:p w14:paraId="00043600" w14:textId="14127AAF" w:rsidR="00474534" w:rsidRDefault="00BE4AF3" w:rsidP="00524266">
            <w:pPr>
              <w:pStyle w:val="ListParagraph"/>
              <w:numPr>
                <w:ilvl w:val="0"/>
                <w:numId w:val="32"/>
              </w:num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Assisting </w:t>
            </w:r>
            <w:r w:rsidR="00C62964">
              <w:rPr>
                <w:rFonts w:ascii="Calibri" w:hAnsi="Calibri"/>
                <w:sz w:val="22"/>
                <w:szCs w:val="22"/>
              </w:rPr>
              <w:t>with ad-hoc tasks wh</w:t>
            </w:r>
            <w:r w:rsidR="00474534">
              <w:rPr>
                <w:rFonts w:ascii="Calibri" w:hAnsi="Calibri"/>
                <w:sz w:val="22"/>
                <w:szCs w:val="22"/>
              </w:rPr>
              <w:t>ich may include:</w:t>
            </w:r>
          </w:p>
          <w:p w14:paraId="72A8D4D1" w14:textId="095DB54F" w:rsidR="00642504" w:rsidRDefault="00FF7299" w:rsidP="00BA6A69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Validating the posting of past transactions to form the </w:t>
            </w:r>
            <w:r w:rsidR="006D5252">
              <w:rPr>
                <w:rFonts w:ascii="Calibri" w:hAnsi="Calibri"/>
                <w:sz w:val="22"/>
                <w:szCs w:val="22"/>
              </w:rPr>
              <w:t xml:space="preserve">new </w:t>
            </w:r>
            <w:proofErr w:type="gramStart"/>
            <w:r w:rsidR="006D5252">
              <w:rPr>
                <w:rFonts w:ascii="Calibri" w:hAnsi="Calibri"/>
                <w:sz w:val="22"/>
                <w:szCs w:val="22"/>
              </w:rPr>
              <w:t>Group;</w:t>
            </w:r>
            <w:proofErr w:type="gramEnd"/>
          </w:p>
          <w:p w14:paraId="6ECB4F35" w14:textId="23B056DE" w:rsidR="00BA6A69" w:rsidRDefault="00524266" w:rsidP="00BA6A69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Calibri" w:hAnsi="Calibri"/>
                <w:sz w:val="22"/>
                <w:szCs w:val="22"/>
              </w:rPr>
            </w:pPr>
            <w:r w:rsidRPr="00BA6A69">
              <w:rPr>
                <w:rFonts w:ascii="Calibri" w:hAnsi="Calibri"/>
                <w:sz w:val="22"/>
                <w:szCs w:val="22"/>
              </w:rPr>
              <w:t>Acquisition/</w:t>
            </w:r>
            <w:r w:rsidR="00EA22D9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BA6A69">
              <w:rPr>
                <w:rFonts w:ascii="Calibri" w:hAnsi="Calibri"/>
                <w:sz w:val="22"/>
                <w:szCs w:val="22"/>
              </w:rPr>
              <w:t xml:space="preserve">disposal </w:t>
            </w:r>
            <w:proofErr w:type="gramStart"/>
            <w:r w:rsidRPr="00BA6A69">
              <w:rPr>
                <w:rFonts w:ascii="Calibri" w:hAnsi="Calibri"/>
                <w:sz w:val="22"/>
                <w:szCs w:val="22"/>
              </w:rPr>
              <w:t>accounting;</w:t>
            </w:r>
            <w:proofErr w:type="gramEnd"/>
          </w:p>
          <w:p w14:paraId="205A0EC7" w14:textId="2C669CB9" w:rsidR="00BA6A69" w:rsidRDefault="001F194D" w:rsidP="00BA6A69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Preparation of </w:t>
            </w:r>
            <w:r w:rsidR="00265C00">
              <w:rPr>
                <w:rFonts w:ascii="Calibri" w:hAnsi="Calibri"/>
                <w:sz w:val="22"/>
                <w:szCs w:val="22"/>
              </w:rPr>
              <w:t>a</w:t>
            </w:r>
            <w:r>
              <w:rPr>
                <w:rFonts w:ascii="Calibri" w:hAnsi="Calibri"/>
                <w:sz w:val="22"/>
                <w:szCs w:val="22"/>
              </w:rPr>
              <w:t xml:space="preserve">nnual </w:t>
            </w:r>
            <w:r w:rsidR="00265C00">
              <w:rPr>
                <w:rFonts w:ascii="Calibri" w:hAnsi="Calibri"/>
                <w:sz w:val="22"/>
                <w:szCs w:val="22"/>
              </w:rPr>
              <w:t>f</w:t>
            </w:r>
            <w:r w:rsidR="00524266" w:rsidRPr="00BA6A69">
              <w:rPr>
                <w:rFonts w:ascii="Calibri" w:hAnsi="Calibri"/>
                <w:sz w:val="22"/>
                <w:szCs w:val="22"/>
              </w:rPr>
              <w:t>inancial statements</w:t>
            </w:r>
            <w:r>
              <w:rPr>
                <w:rFonts w:ascii="Calibri" w:hAnsi="Calibri"/>
                <w:sz w:val="22"/>
                <w:szCs w:val="22"/>
              </w:rPr>
              <w:t xml:space="preserve"> and disclosures</w:t>
            </w:r>
            <w:r w:rsidR="00524266" w:rsidRPr="00BA6A69">
              <w:rPr>
                <w:rFonts w:ascii="Calibri" w:hAnsi="Calibri"/>
                <w:sz w:val="22"/>
                <w:szCs w:val="22"/>
              </w:rPr>
              <w:t>;</w:t>
            </w:r>
            <w:r w:rsidR="00AD6423">
              <w:rPr>
                <w:rFonts w:ascii="Calibri" w:hAnsi="Calibri"/>
                <w:sz w:val="22"/>
                <w:szCs w:val="22"/>
              </w:rPr>
              <w:t xml:space="preserve"> and</w:t>
            </w:r>
          </w:p>
          <w:p w14:paraId="125DFECA" w14:textId="538960DA" w:rsidR="00524266" w:rsidRPr="00BA6A69" w:rsidRDefault="00AD6423" w:rsidP="00BA6A69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Supporting the forecast</w:t>
            </w:r>
            <w:r w:rsidR="00265C00">
              <w:rPr>
                <w:rFonts w:ascii="Calibri" w:hAnsi="Calibri"/>
                <w:sz w:val="22"/>
                <w:szCs w:val="22"/>
              </w:rPr>
              <w:t>ing</w:t>
            </w:r>
            <w:r>
              <w:rPr>
                <w:rFonts w:ascii="Calibri" w:hAnsi="Calibri"/>
                <w:sz w:val="22"/>
                <w:szCs w:val="22"/>
              </w:rPr>
              <w:t xml:space="preserve"> process</w:t>
            </w:r>
            <w:r w:rsidR="00524266" w:rsidRPr="00BA6A69">
              <w:rPr>
                <w:rFonts w:ascii="Calibri" w:hAnsi="Calibri"/>
                <w:sz w:val="22"/>
                <w:szCs w:val="22"/>
              </w:rPr>
              <w:t>.</w:t>
            </w:r>
          </w:p>
          <w:p w14:paraId="0C0AD63C" w14:textId="77777777" w:rsidR="006132A3" w:rsidRDefault="00EC31E4" w:rsidP="00524266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Ardonagh</w:t>
            </w:r>
            <w:r w:rsidR="00C51D2A">
              <w:rPr>
                <w:rFonts w:ascii="Calibri" w:hAnsi="Calibri"/>
                <w:sz w:val="22"/>
                <w:szCs w:val="22"/>
              </w:rPr>
              <w:t xml:space="preserve"> </w:t>
            </w:r>
            <w:r w:rsidR="00524266" w:rsidRPr="00B51FFF">
              <w:rPr>
                <w:rFonts w:ascii="Calibri" w:hAnsi="Calibri"/>
                <w:sz w:val="22"/>
                <w:szCs w:val="22"/>
              </w:rPr>
              <w:t xml:space="preserve">is a large (circa </w:t>
            </w:r>
            <w:r w:rsidR="00BC7875" w:rsidRPr="00B51FFF">
              <w:rPr>
                <w:rFonts w:ascii="Calibri" w:hAnsi="Calibri"/>
                <w:sz w:val="22"/>
                <w:szCs w:val="22"/>
              </w:rPr>
              <w:t>12</w:t>
            </w:r>
            <w:r w:rsidR="00524266" w:rsidRPr="00B51FFF">
              <w:rPr>
                <w:rFonts w:ascii="Calibri" w:hAnsi="Calibri"/>
                <w:sz w:val="22"/>
                <w:szCs w:val="22"/>
              </w:rPr>
              <w:t xml:space="preserve">,000 employees and growing), acquisitive and highly complex </w:t>
            </w:r>
            <w:proofErr w:type="gramStart"/>
            <w:r w:rsidR="00524266" w:rsidRPr="00B51FFF">
              <w:rPr>
                <w:rFonts w:ascii="Calibri" w:hAnsi="Calibri"/>
                <w:sz w:val="22"/>
                <w:szCs w:val="22"/>
              </w:rPr>
              <w:t>private-equity</w:t>
            </w:r>
            <w:proofErr w:type="gramEnd"/>
            <w:r w:rsidR="00524266" w:rsidRPr="00B51FFF">
              <w:rPr>
                <w:rFonts w:ascii="Calibri" w:hAnsi="Calibri"/>
                <w:sz w:val="22"/>
                <w:szCs w:val="22"/>
              </w:rPr>
              <w:t xml:space="preserve"> backed group. </w:t>
            </w:r>
            <w:r w:rsidR="001D74BD">
              <w:rPr>
                <w:rFonts w:ascii="Calibri" w:hAnsi="Calibri"/>
                <w:sz w:val="22"/>
                <w:szCs w:val="22"/>
              </w:rPr>
              <w:t xml:space="preserve"> </w:t>
            </w:r>
            <w:r w:rsidR="009A5EC0">
              <w:rPr>
                <w:rFonts w:ascii="Calibri" w:hAnsi="Calibri"/>
                <w:sz w:val="22"/>
                <w:szCs w:val="22"/>
              </w:rPr>
              <w:t>Tara Topco Limited is an investment entity that was created to hold Ardonagh and other insurance and venture capital investments</w:t>
            </w:r>
            <w:r w:rsidR="00FC6C64">
              <w:rPr>
                <w:rFonts w:ascii="Calibri" w:hAnsi="Calibri"/>
                <w:sz w:val="22"/>
                <w:szCs w:val="22"/>
              </w:rPr>
              <w:t xml:space="preserve"> as part of an ongoing expansion and </w:t>
            </w:r>
            <w:r w:rsidR="00E9648D">
              <w:rPr>
                <w:rFonts w:ascii="Calibri" w:hAnsi="Calibri"/>
                <w:sz w:val="22"/>
                <w:szCs w:val="22"/>
              </w:rPr>
              <w:t>diversification strategy.</w:t>
            </w:r>
          </w:p>
          <w:p w14:paraId="1DAC2CF4" w14:textId="7B94D7FE" w:rsidR="00AE16A1" w:rsidRDefault="00524266" w:rsidP="00524266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r w:rsidRPr="00B51FFF">
              <w:rPr>
                <w:rFonts w:ascii="Calibri" w:hAnsi="Calibri"/>
                <w:sz w:val="22"/>
                <w:szCs w:val="22"/>
              </w:rPr>
              <w:t>The</w:t>
            </w:r>
            <w:r w:rsidR="00D16B38">
              <w:rPr>
                <w:rFonts w:ascii="Calibri" w:hAnsi="Calibri"/>
                <w:sz w:val="22"/>
                <w:szCs w:val="22"/>
              </w:rPr>
              <w:t xml:space="preserve"> new</w:t>
            </w:r>
            <w:r w:rsidR="00DE66F6">
              <w:rPr>
                <w:rFonts w:ascii="Calibri" w:hAnsi="Calibri"/>
                <w:sz w:val="22"/>
                <w:szCs w:val="22"/>
              </w:rPr>
              <w:t xml:space="preserve"> activities </w:t>
            </w:r>
            <w:r w:rsidR="00D16B38">
              <w:rPr>
                <w:rFonts w:ascii="Calibri" w:hAnsi="Calibri"/>
                <w:sz w:val="22"/>
                <w:szCs w:val="22"/>
              </w:rPr>
              <w:t xml:space="preserve">within the </w:t>
            </w:r>
            <w:r w:rsidR="00DE66F6">
              <w:rPr>
                <w:rFonts w:ascii="Calibri" w:hAnsi="Calibri"/>
                <w:sz w:val="22"/>
                <w:szCs w:val="22"/>
              </w:rPr>
              <w:t>Tara Gr</w:t>
            </w:r>
            <w:r w:rsidR="00E96E81">
              <w:rPr>
                <w:rFonts w:ascii="Calibri" w:hAnsi="Calibri"/>
                <w:sz w:val="22"/>
                <w:szCs w:val="22"/>
              </w:rPr>
              <w:t>oup will require new processes to be designed and implemented</w:t>
            </w:r>
            <w:r w:rsidR="00CC7089">
              <w:rPr>
                <w:rFonts w:ascii="Calibri" w:hAnsi="Calibri"/>
                <w:sz w:val="22"/>
                <w:szCs w:val="22"/>
              </w:rPr>
              <w:t xml:space="preserve"> to </w:t>
            </w:r>
            <w:r w:rsidR="007D29F3">
              <w:rPr>
                <w:rFonts w:ascii="Calibri" w:hAnsi="Calibri"/>
                <w:sz w:val="22"/>
                <w:szCs w:val="22"/>
              </w:rPr>
              <w:t xml:space="preserve">deliver a </w:t>
            </w:r>
            <w:r w:rsidR="00BC38F1">
              <w:rPr>
                <w:rFonts w:ascii="Calibri" w:hAnsi="Calibri"/>
                <w:sz w:val="22"/>
                <w:szCs w:val="22"/>
              </w:rPr>
              <w:t>robust</w:t>
            </w:r>
            <w:r w:rsidR="00CC7089">
              <w:rPr>
                <w:rFonts w:ascii="Calibri" w:hAnsi="Calibri"/>
                <w:sz w:val="22"/>
                <w:szCs w:val="22"/>
              </w:rPr>
              <w:t xml:space="preserve"> control </w:t>
            </w:r>
            <w:r w:rsidR="007D29F3">
              <w:rPr>
                <w:rFonts w:ascii="Calibri" w:hAnsi="Calibri"/>
                <w:sz w:val="22"/>
                <w:szCs w:val="22"/>
              </w:rPr>
              <w:t>en</w:t>
            </w:r>
            <w:r w:rsidR="00CC7089">
              <w:rPr>
                <w:rFonts w:ascii="Calibri" w:hAnsi="Calibri"/>
                <w:sz w:val="22"/>
                <w:szCs w:val="22"/>
              </w:rPr>
              <w:t>vironment</w:t>
            </w:r>
            <w:r w:rsidRPr="00B51FFF">
              <w:rPr>
                <w:rFonts w:ascii="Calibri" w:hAnsi="Calibri"/>
                <w:sz w:val="22"/>
                <w:szCs w:val="22"/>
              </w:rPr>
              <w:t>.</w:t>
            </w:r>
            <w:r w:rsidR="006132A3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B51FFF">
              <w:rPr>
                <w:rFonts w:ascii="Calibri" w:hAnsi="Calibri"/>
                <w:sz w:val="22"/>
                <w:szCs w:val="22"/>
              </w:rPr>
              <w:t xml:space="preserve"> </w:t>
            </w:r>
            <w:r w:rsidR="001D74BD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14:paraId="3B045989" w14:textId="207B36E9" w:rsidR="00524266" w:rsidRDefault="00524266" w:rsidP="00524266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r w:rsidRPr="00B51FFF">
              <w:rPr>
                <w:rFonts w:ascii="Calibri" w:hAnsi="Calibri"/>
                <w:sz w:val="22"/>
                <w:szCs w:val="22"/>
              </w:rPr>
              <w:t>This role involves regular interactions with the</w:t>
            </w:r>
            <w:r w:rsidR="00FF15C6">
              <w:rPr>
                <w:rFonts w:ascii="Calibri" w:hAnsi="Calibri"/>
                <w:sz w:val="22"/>
                <w:szCs w:val="22"/>
              </w:rPr>
              <w:t xml:space="preserve"> business</w:t>
            </w:r>
            <w:r w:rsidR="00CB3AAA">
              <w:rPr>
                <w:rFonts w:ascii="Calibri" w:hAnsi="Calibri"/>
                <w:sz w:val="22"/>
                <w:szCs w:val="22"/>
              </w:rPr>
              <w:t>, and thus will</w:t>
            </w:r>
            <w:r w:rsidR="00FF15C6">
              <w:rPr>
                <w:rFonts w:ascii="Calibri" w:hAnsi="Calibri"/>
                <w:sz w:val="22"/>
                <w:szCs w:val="22"/>
              </w:rPr>
              <w:t xml:space="preserve"> </w:t>
            </w:r>
            <w:r w:rsidR="000E6814">
              <w:rPr>
                <w:rFonts w:ascii="Calibri" w:hAnsi="Calibri"/>
                <w:sz w:val="22"/>
                <w:szCs w:val="22"/>
              </w:rPr>
              <w:t xml:space="preserve">suit an </w:t>
            </w:r>
            <w:r w:rsidR="004628FC">
              <w:rPr>
                <w:rFonts w:ascii="Calibri" w:hAnsi="Calibri"/>
                <w:sz w:val="22"/>
                <w:szCs w:val="22"/>
              </w:rPr>
              <w:t xml:space="preserve">individual that is </w:t>
            </w:r>
            <w:r w:rsidR="000E6814">
              <w:rPr>
                <w:rFonts w:ascii="Calibri" w:hAnsi="Calibri"/>
                <w:sz w:val="22"/>
                <w:szCs w:val="22"/>
              </w:rPr>
              <w:t xml:space="preserve">organised and </w:t>
            </w:r>
            <w:r w:rsidR="004628FC">
              <w:rPr>
                <w:rFonts w:ascii="Calibri" w:hAnsi="Calibri"/>
                <w:sz w:val="22"/>
                <w:szCs w:val="22"/>
              </w:rPr>
              <w:t xml:space="preserve">a </w:t>
            </w:r>
            <w:r w:rsidR="00E33664">
              <w:rPr>
                <w:rFonts w:ascii="Calibri" w:hAnsi="Calibri"/>
                <w:sz w:val="22"/>
                <w:szCs w:val="22"/>
              </w:rPr>
              <w:t>good communicator.</w:t>
            </w:r>
            <w:r w:rsidRPr="00B51FFF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14:paraId="30EBA18E" w14:textId="5E3C8880" w:rsidR="00524266" w:rsidRPr="00B51FFF" w:rsidRDefault="001819D6" w:rsidP="00524266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r w:rsidRPr="00B51FFF">
              <w:rPr>
                <w:rFonts w:ascii="Calibri" w:hAnsi="Calibri"/>
                <w:sz w:val="22"/>
                <w:szCs w:val="22"/>
              </w:rPr>
              <w:t xml:space="preserve">Strong </w:t>
            </w:r>
            <w:r w:rsidR="00207B01">
              <w:rPr>
                <w:rFonts w:ascii="Calibri" w:hAnsi="Calibri"/>
                <w:sz w:val="22"/>
                <w:szCs w:val="22"/>
              </w:rPr>
              <w:t xml:space="preserve">Excel skills and an attention to detail will be required to </w:t>
            </w:r>
            <w:r w:rsidR="006D7AF3">
              <w:rPr>
                <w:rFonts w:ascii="Calibri" w:hAnsi="Calibri"/>
                <w:sz w:val="22"/>
                <w:szCs w:val="22"/>
              </w:rPr>
              <w:t xml:space="preserve">prepare valuations and </w:t>
            </w:r>
            <w:r w:rsidR="00893D98">
              <w:rPr>
                <w:rFonts w:ascii="Calibri" w:hAnsi="Calibri"/>
                <w:sz w:val="22"/>
                <w:szCs w:val="22"/>
              </w:rPr>
              <w:t>maintain the accounting records for the Tara Group.  Given th</w:t>
            </w:r>
            <w:r w:rsidR="00C55E74">
              <w:rPr>
                <w:rFonts w:ascii="Calibri" w:hAnsi="Calibri"/>
                <w:sz w:val="22"/>
                <w:szCs w:val="22"/>
              </w:rPr>
              <w:t xml:space="preserve">at the activities </w:t>
            </w:r>
            <w:r w:rsidR="00427BB8">
              <w:rPr>
                <w:rFonts w:ascii="Calibri" w:hAnsi="Calibri"/>
                <w:sz w:val="22"/>
                <w:szCs w:val="22"/>
              </w:rPr>
              <w:t xml:space="preserve">of the Tara Group are </w:t>
            </w:r>
            <w:r w:rsidR="00C55E74">
              <w:rPr>
                <w:rFonts w:ascii="Calibri" w:hAnsi="Calibri"/>
                <w:sz w:val="22"/>
                <w:szCs w:val="22"/>
              </w:rPr>
              <w:t>new</w:t>
            </w:r>
            <w:r w:rsidR="006F4650">
              <w:rPr>
                <w:rFonts w:ascii="Calibri" w:hAnsi="Calibri"/>
                <w:sz w:val="22"/>
                <w:szCs w:val="22"/>
              </w:rPr>
              <w:t xml:space="preserve"> and developing,</w:t>
            </w:r>
            <w:r w:rsidR="00C55E74">
              <w:rPr>
                <w:rFonts w:ascii="Calibri" w:hAnsi="Calibri"/>
                <w:sz w:val="22"/>
                <w:szCs w:val="22"/>
              </w:rPr>
              <w:t xml:space="preserve"> the candidate will need to</w:t>
            </w:r>
            <w:r w:rsidR="00FF7605">
              <w:rPr>
                <w:rFonts w:ascii="Calibri" w:hAnsi="Calibri"/>
                <w:sz w:val="22"/>
                <w:szCs w:val="22"/>
              </w:rPr>
              <w:t xml:space="preserve"> be proactive, </w:t>
            </w:r>
            <w:r w:rsidR="00C55E74">
              <w:rPr>
                <w:rFonts w:ascii="Calibri" w:hAnsi="Calibri"/>
                <w:sz w:val="22"/>
                <w:szCs w:val="22"/>
              </w:rPr>
              <w:t>show initiative</w:t>
            </w:r>
            <w:r w:rsidR="007C4E27">
              <w:rPr>
                <w:rFonts w:ascii="Calibri" w:hAnsi="Calibri"/>
                <w:sz w:val="22"/>
                <w:szCs w:val="22"/>
              </w:rPr>
              <w:t xml:space="preserve">, </w:t>
            </w:r>
            <w:r w:rsidR="00427BB8">
              <w:rPr>
                <w:rFonts w:ascii="Calibri" w:hAnsi="Calibri"/>
                <w:sz w:val="22"/>
                <w:szCs w:val="22"/>
              </w:rPr>
              <w:t xml:space="preserve">have an </w:t>
            </w:r>
            <w:r w:rsidR="007C4E27">
              <w:rPr>
                <w:rFonts w:ascii="Calibri" w:hAnsi="Calibri"/>
                <w:sz w:val="22"/>
                <w:szCs w:val="22"/>
              </w:rPr>
              <w:t xml:space="preserve">enquiring </w:t>
            </w:r>
            <w:r w:rsidR="00427BB8">
              <w:rPr>
                <w:rFonts w:ascii="Calibri" w:hAnsi="Calibri"/>
                <w:sz w:val="22"/>
                <w:szCs w:val="22"/>
              </w:rPr>
              <w:t>mind</w:t>
            </w:r>
            <w:r w:rsidR="006F4650">
              <w:rPr>
                <w:rFonts w:ascii="Calibri" w:hAnsi="Calibri"/>
                <w:sz w:val="22"/>
                <w:szCs w:val="22"/>
              </w:rPr>
              <w:t>,</w:t>
            </w:r>
            <w:r w:rsidR="00427BB8">
              <w:rPr>
                <w:rFonts w:ascii="Calibri" w:hAnsi="Calibri"/>
                <w:sz w:val="22"/>
                <w:szCs w:val="22"/>
              </w:rPr>
              <w:t xml:space="preserve"> and demonstrate</w:t>
            </w:r>
            <w:r w:rsidR="007C4E27">
              <w:rPr>
                <w:rFonts w:ascii="Calibri" w:hAnsi="Calibri"/>
                <w:sz w:val="22"/>
                <w:szCs w:val="22"/>
              </w:rPr>
              <w:t xml:space="preserve"> resourcefulness</w:t>
            </w:r>
            <w:r w:rsidR="00893D98">
              <w:rPr>
                <w:rFonts w:ascii="Calibri" w:hAnsi="Calibri"/>
                <w:sz w:val="22"/>
                <w:szCs w:val="22"/>
              </w:rPr>
              <w:t xml:space="preserve"> </w:t>
            </w:r>
            <w:r w:rsidR="005A0BDD">
              <w:rPr>
                <w:rFonts w:ascii="Calibri" w:hAnsi="Calibri"/>
                <w:sz w:val="22"/>
                <w:szCs w:val="22"/>
              </w:rPr>
              <w:t>to be successful in the role.</w:t>
            </w:r>
            <w:r w:rsidR="000E6814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14:paraId="27DD203D" w14:textId="11D29BF8" w:rsidR="0086320E" w:rsidRPr="005256E9" w:rsidRDefault="006D379D" w:rsidP="00054A0F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r w:rsidRPr="006D379D">
              <w:rPr>
                <w:rFonts w:ascii="Calibri" w:hAnsi="Calibri"/>
                <w:sz w:val="22"/>
                <w:szCs w:val="22"/>
              </w:rPr>
              <w:t xml:space="preserve">Ardonagh Group functions are home-based, but with some travel to London (expected to be approximately once per </w:t>
            </w:r>
            <w:r w:rsidR="00437932">
              <w:rPr>
                <w:rFonts w:ascii="Calibri" w:hAnsi="Calibri"/>
                <w:sz w:val="22"/>
                <w:szCs w:val="22"/>
              </w:rPr>
              <w:t>month</w:t>
            </w:r>
            <w:r w:rsidRPr="006D379D">
              <w:rPr>
                <w:rFonts w:ascii="Calibri" w:hAnsi="Calibri"/>
                <w:sz w:val="22"/>
                <w:szCs w:val="22"/>
              </w:rPr>
              <w:t>).</w:t>
            </w:r>
          </w:p>
        </w:tc>
      </w:tr>
      <w:tr w:rsidR="00974C0A" w:rsidRPr="00974C0A" w14:paraId="05407BB5" w14:textId="77777777" w:rsidTr="00BA32AD">
        <w:tc>
          <w:tcPr>
            <w:tcW w:w="9320" w:type="dxa"/>
            <w:gridSpan w:val="3"/>
            <w:shd w:val="clear" w:color="auto" w:fill="D9D9D9"/>
          </w:tcPr>
          <w:p w14:paraId="21C5C5A4" w14:textId="6D311A5E" w:rsidR="00974C0A" w:rsidRDefault="00974C0A" w:rsidP="003232B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74C0A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 xml:space="preserve">Key </w:t>
            </w:r>
            <w:r w:rsidR="00484CC7">
              <w:rPr>
                <w:rFonts w:ascii="Calibri" w:hAnsi="Calibri" w:cs="Calibri"/>
                <w:b/>
                <w:sz w:val="22"/>
                <w:szCs w:val="22"/>
              </w:rPr>
              <w:t xml:space="preserve">Role </w:t>
            </w:r>
            <w:r w:rsidR="0000069D">
              <w:rPr>
                <w:rFonts w:ascii="Calibri" w:hAnsi="Calibri" w:cs="Calibri"/>
                <w:b/>
                <w:sz w:val="22"/>
                <w:szCs w:val="22"/>
              </w:rPr>
              <w:t>Competencies</w:t>
            </w:r>
            <w:r w:rsidR="004D20D9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3B3BEEAF" w14:textId="77777777" w:rsidR="003232B9" w:rsidRPr="00974C0A" w:rsidRDefault="003232B9" w:rsidP="003232B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74C0A" w:rsidRPr="00974C0A" w14:paraId="70404749" w14:textId="77777777" w:rsidTr="00BA32AD">
        <w:tc>
          <w:tcPr>
            <w:tcW w:w="9320" w:type="dxa"/>
            <w:gridSpan w:val="3"/>
            <w:shd w:val="clear" w:color="auto" w:fill="auto"/>
          </w:tcPr>
          <w:p w14:paraId="15D670D9" w14:textId="759C416A" w:rsidR="00974C0A" w:rsidRPr="00974C0A" w:rsidRDefault="00974C0A" w:rsidP="003E6F72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974C0A">
              <w:rPr>
                <w:rFonts w:ascii="Calibri" w:hAnsi="Calibri" w:cs="Calibri"/>
                <w:b/>
                <w:sz w:val="22"/>
                <w:szCs w:val="22"/>
              </w:rPr>
              <w:t xml:space="preserve">Functional </w:t>
            </w:r>
            <w:r w:rsidR="003A5EC2">
              <w:rPr>
                <w:rFonts w:ascii="Calibri" w:hAnsi="Calibri" w:cs="Calibri"/>
                <w:b/>
                <w:sz w:val="22"/>
                <w:szCs w:val="22"/>
              </w:rPr>
              <w:t>k</w:t>
            </w:r>
            <w:r w:rsidRPr="00974C0A">
              <w:rPr>
                <w:rFonts w:ascii="Calibri" w:hAnsi="Calibri" w:cs="Calibri"/>
                <w:b/>
                <w:sz w:val="22"/>
                <w:szCs w:val="22"/>
              </w:rPr>
              <w:t>nowledge</w:t>
            </w:r>
            <w:r w:rsidR="00642A66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974C0A">
              <w:rPr>
                <w:rFonts w:ascii="Calibri" w:hAnsi="Calibri" w:cs="Calibri"/>
                <w:b/>
                <w:sz w:val="22"/>
                <w:szCs w:val="22"/>
              </w:rPr>
              <w:t>/ technical knowledge</w:t>
            </w:r>
            <w:r w:rsidR="00880E9B" w:rsidRPr="00880E9B">
              <w:rPr>
                <w:rFonts w:ascii="Calibri" w:hAnsi="Calibri" w:cs="Calibri"/>
                <w:b/>
                <w:sz w:val="18"/>
                <w:szCs w:val="22"/>
              </w:rPr>
              <w:t>:</w:t>
            </w:r>
          </w:p>
          <w:p w14:paraId="7CCAB1FA" w14:textId="2672A74E" w:rsidR="00652EBF" w:rsidRDefault="00105A7E" w:rsidP="00BA6E83">
            <w:pPr>
              <w:pStyle w:val="Default"/>
              <w:numPr>
                <w:ilvl w:val="0"/>
                <w:numId w:val="33"/>
              </w:numPr>
              <w:spacing w:after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="00652EBF" w:rsidRPr="00A80A33">
              <w:rPr>
                <w:sz w:val="22"/>
                <w:szCs w:val="22"/>
              </w:rPr>
              <w:t xml:space="preserve">nowledge of </w:t>
            </w:r>
            <w:r w:rsidR="00642A66">
              <w:rPr>
                <w:sz w:val="22"/>
                <w:szCs w:val="22"/>
              </w:rPr>
              <w:t>IFRS</w:t>
            </w:r>
            <w:r w:rsidR="005744CA">
              <w:rPr>
                <w:sz w:val="22"/>
                <w:szCs w:val="22"/>
              </w:rPr>
              <w:t xml:space="preserve">, </w:t>
            </w:r>
            <w:proofErr w:type="gramStart"/>
            <w:r w:rsidR="005744CA">
              <w:rPr>
                <w:sz w:val="22"/>
                <w:szCs w:val="22"/>
              </w:rPr>
              <w:t xml:space="preserve">in particular </w:t>
            </w:r>
            <w:r w:rsidR="00B214C8">
              <w:rPr>
                <w:sz w:val="22"/>
                <w:szCs w:val="22"/>
              </w:rPr>
              <w:t>valuations</w:t>
            </w:r>
            <w:proofErr w:type="gramEnd"/>
            <w:r w:rsidR="002342CE">
              <w:rPr>
                <w:sz w:val="22"/>
                <w:szCs w:val="22"/>
              </w:rPr>
              <w:t xml:space="preserve"> or investment entity accounting</w:t>
            </w:r>
            <w:r w:rsidR="00A218CF">
              <w:rPr>
                <w:sz w:val="22"/>
                <w:szCs w:val="22"/>
              </w:rPr>
              <w:t>.</w:t>
            </w:r>
          </w:p>
          <w:p w14:paraId="03E12702" w14:textId="77777777" w:rsidR="0090060B" w:rsidRPr="00A80A33" w:rsidRDefault="0090060B" w:rsidP="0090060B">
            <w:pPr>
              <w:pStyle w:val="Default"/>
              <w:numPr>
                <w:ilvl w:val="0"/>
                <w:numId w:val="3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Working to</w:t>
            </w:r>
            <w:r w:rsidRPr="00A80A33">
              <w:rPr>
                <w:sz w:val="22"/>
                <w:szCs w:val="22"/>
              </w:rPr>
              <w:t xml:space="preserve"> deadlines</w:t>
            </w:r>
            <w:r>
              <w:rPr>
                <w:sz w:val="22"/>
                <w:szCs w:val="22"/>
              </w:rPr>
              <w:t>.</w:t>
            </w:r>
          </w:p>
          <w:p w14:paraId="39716C0B" w14:textId="77777777" w:rsidR="00974C0A" w:rsidRPr="00974C0A" w:rsidRDefault="00974C0A" w:rsidP="00974C0A">
            <w:pPr>
              <w:numPr>
                <w:ilvl w:val="0"/>
                <w:numId w:val="8"/>
              </w:numPr>
              <w:ind w:left="360"/>
              <w:rPr>
                <w:rFonts w:ascii="Calibri" w:hAnsi="Calibri" w:cs="Calibri"/>
                <w:sz w:val="22"/>
                <w:szCs w:val="22"/>
              </w:rPr>
            </w:pPr>
            <w:r w:rsidRPr="00974C0A">
              <w:rPr>
                <w:rFonts w:ascii="Calibri" w:hAnsi="Calibri" w:cs="Calibri"/>
                <w:b/>
                <w:sz w:val="22"/>
                <w:szCs w:val="22"/>
              </w:rPr>
              <w:t>Business Expertise</w:t>
            </w:r>
            <w:r w:rsidR="00880E9B" w:rsidRPr="00880E9B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194A3894" w14:textId="5435E3C4" w:rsidR="0090060B" w:rsidRDefault="0090060B" w:rsidP="00BC15AB">
            <w:pPr>
              <w:pStyle w:val="Default"/>
              <w:numPr>
                <w:ilvl w:val="0"/>
                <w:numId w:val="33"/>
              </w:numPr>
              <w:spacing w:after="34"/>
              <w:rPr>
                <w:sz w:val="22"/>
                <w:szCs w:val="22"/>
              </w:rPr>
            </w:pPr>
            <w:r w:rsidRPr="007656E9">
              <w:rPr>
                <w:sz w:val="22"/>
                <w:szCs w:val="22"/>
              </w:rPr>
              <w:t>Effective written and oral communication skills</w:t>
            </w:r>
            <w:r>
              <w:rPr>
                <w:sz w:val="22"/>
                <w:szCs w:val="22"/>
              </w:rPr>
              <w:t>.</w:t>
            </w:r>
          </w:p>
          <w:p w14:paraId="37BAEFED" w14:textId="1094032B" w:rsidR="007656E9" w:rsidRDefault="00EB6A70" w:rsidP="00BC15AB">
            <w:pPr>
              <w:pStyle w:val="Default"/>
              <w:numPr>
                <w:ilvl w:val="0"/>
                <w:numId w:val="33"/>
              </w:numPr>
              <w:spacing w:after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Ability to challenge, enquire and analyse</w:t>
            </w:r>
            <w:r w:rsidR="003A1A16" w:rsidRPr="00BC15AB">
              <w:rPr>
                <w:sz w:val="22"/>
                <w:szCs w:val="22"/>
              </w:rPr>
              <w:t>.</w:t>
            </w:r>
            <w:r w:rsidR="007656E9" w:rsidRPr="00BC15AB">
              <w:rPr>
                <w:sz w:val="22"/>
                <w:szCs w:val="22"/>
              </w:rPr>
              <w:t xml:space="preserve"> </w:t>
            </w:r>
          </w:p>
          <w:p w14:paraId="64D9BD24" w14:textId="525097A0" w:rsidR="00C22DF8" w:rsidRDefault="00C22DF8" w:rsidP="00BC15AB">
            <w:pPr>
              <w:pStyle w:val="Default"/>
              <w:numPr>
                <w:ilvl w:val="0"/>
                <w:numId w:val="33"/>
              </w:numPr>
              <w:spacing w:after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Fund accounting (including </w:t>
            </w:r>
            <w:r w:rsidR="005B703B">
              <w:rPr>
                <w:sz w:val="22"/>
                <w:szCs w:val="22"/>
              </w:rPr>
              <w:t>valuations)</w:t>
            </w:r>
            <w:r w:rsidR="009E66D3">
              <w:rPr>
                <w:sz w:val="22"/>
                <w:szCs w:val="22"/>
              </w:rPr>
              <w:t xml:space="preserve"> and corporate accounting systems</w:t>
            </w:r>
            <w:r w:rsidR="00E81788">
              <w:rPr>
                <w:sz w:val="22"/>
                <w:szCs w:val="22"/>
              </w:rPr>
              <w:t>.</w:t>
            </w:r>
          </w:p>
          <w:p w14:paraId="38CB69B9" w14:textId="77777777" w:rsidR="00E81788" w:rsidRPr="007656E9" w:rsidRDefault="00E81788" w:rsidP="00E81788">
            <w:pPr>
              <w:pStyle w:val="Default"/>
              <w:numPr>
                <w:ilvl w:val="0"/>
                <w:numId w:val="33"/>
              </w:numPr>
              <w:spacing w:after="34"/>
              <w:rPr>
                <w:sz w:val="22"/>
                <w:szCs w:val="22"/>
              </w:rPr>
            </w:pPr>
            <w:r w:rsidRPr="007656E9">
              <w:rPr>
                <w:sz w:val="22"/>
                <w:szCs w:val="22"/>
              </w:rPr>
              <w:t>Ability to apply existing skills to other tasks as required</w:t>
            </w:r>
            <w:r>
              <w:rPr>
                <w:sz w:val="22"/>
                <w:szCs w:val="22"/>
              </w:rPr>
              <w:t>.</w:t>
            </w:r>
            <w:r w:rsidRPr="007656E9">
              <w:rPr>
                <w:sz w:val="22"/>
                <w:szCs w:val="22"/>
              </w:rPr>
              <w:t xml:space="preserve"> </w:t>
            </w:r>
          </w:p>
          <w:p w14:paraId="3DEBA959" w14:textId="77777777" w:rsidR="00974C0A" w:rsidRPr="00974C0A" w:rsidRDefault="00974C0A" w:rsidP="00974C0A">
            <w:pPr>
              <w:numPr>
                <w:ilvl w:val="0"/>
                <w:numId w:val="8"/>
              </w:numPr>
              <w:ind w:left="360"/>
              <w:rPr>
                <w:rFonts w:ascii="Calibri" w:hAnsi="Calibri" w:cs="Calibri"/>
                <w:sz w:val="22"/>
                <w:szCs w:val="22"/>
              </w:rPr>
            </w:pPr>
            <w:r w:rsidRPr="00974C0A">
              <w:rPr>
                <w:rFonts w:ascii="Calibri" w:hAnsi="Calibri" w:cs="Calibri"/>
                <w:b/>
                <w:sz w:val="22"/>
                <w:szCs w:val="22"/>
              </w:rPr>
              <w:t>Driving continuous improvement and innovation</w:t>
            </w:r>
            <w:r w:rsidR="004D20D9" w:rsidRPr="00880E9B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14CC92ED" w14:textId="0380B515" w:rsidR="00032C7F" w:rsidRPr="007656E9" w:rsidRDefault="00032C7F" w:rsidP="009B09A0">
            <w:pPr>
              <w:pStyle w:val="Default"/>
              <w:numPr>
                <w:ilvl w:val="0"/>
                <w:numId w:val="33"/>
              </w:numPr>
              <w:spacing w:after="34"/>
              <w:rPr>
                <w:sz w:val="22"/>
                <w:szCs w:val="22"/>
              </w:rPr>
            </w:pPr>
            <w:r w:rsidRPr="007656E9">
              <w:rPr>
                <w:sz w:val="22"/>
                <w:szCs w:val="22"/>
              </w:rPr>
              <w:t xml:space="preserve">Analytical </w:t>
            </w:r>
            <w:r>
              <w:rPr>
                <w:sz w:val="22"/>
                <w:szCs w:val="22"/>
              </w:rPr>
              <w:t>and problem</w:t>
            </w:r>
            <w:r w:rsidR="002C010A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solving </w:t>
            </w:r>
            <w:r w:rsidRPr="007656E9">
              <w:rPr>
                <w:sz w:val="22"/>
                <w:szCs w:val="22"/>
              </w:rPr>
              <w:t>skills</w:t>
            </w:r>
            <w:r>
              <w:rPr>
                <w:sz w:val="22"/>
                <w:szCs w:val="22"/>
              </w:rPr>
              <w:t>.</w:t>
            </w:r>
          </w:p>
          <w:p w14:paraId="072D4E8A" w14:textId="7D6DB039" w:rsidR="0057042F" w:rsidRPr="007656E9" w:rsidRDefault="0057042F" w:rsidP="009B09A0">
            <w:pPr>
              <w:pStyle w:val="Default"/>
              <w:numPr>
                <w:ilvl w:val="0"/>
                <w:numId w:val="33"/>
              </w:numPr>
              <w:spacing w:after="34"/>
              <w:rPr>
                <w:sz w:val="22"/>
                <w:szCs w:val="22"/>
              </w:rPr>
            </w:pPr>
            <w:r w:rsidRPr="007656E9">
              <w:rPr>
                <w:sz w:val="22"/>
                <w:szCs w:val="22"/>
              </w:rPr>
              <w:t>Ab</w:t>
            </w:r>
            <w:r w:rsidR="009F1CD0">
              <w:rPr>
                <w:sz w:val="22"/>
                <w:szCs w:val="22"/>
              </w:rPr>
              <w:t>ility</w:t>
            </w:r>
            <w:r w:rsidRPr="007656E9">
              <w:rPr>
                <w:sz w:val="22"/>
                <w:szCs w:val="22"/>
              </w:rPr>
              <w:t xml:space="preserve"> to present information in a concise</w:t>
            </w:r>
            <w:r w:rsidR="00E66147" w:rsidRPr="007656E9">
              <w:rPr>
                <w:sz w:val="22"/>
                <w:szCs w:val="22"/>
              </w:rPr>
              <w:t>,</w:t>
            </w:r>
            <w:r w:rsidRPr="007656E9">
              <w:rPr>
                <w:sz w:val="22"/>
                <w:szCs w:val="22"/>
              </w:rPr>
              <w:t xml:space="preserve"> </w:t>
            </w:r>
            <w:proofErr w:type="gramStart"/>
            <w:r w:rsidRPr="007656E9">
              <w:rPr>
                <w:sz w:val="22"/>
                <w:szCs w:val="22"/>
              </w:rPr>
              <w:t>efficient</w:t>
            </w:r>
            <w:proofErr w:type="gramEnd"/>
            <w:r w:rsidR="00D325F4" w:rsidRPr="007656E9">
              <w:rPr>
                <w:sz w:val="22"/>
                <w:szCs w:val="22"/>
              </w:rPr>
              <w:t xml:space="preserve"> and professional manner</w:t>
            </w:r>
            <w:r w:rsidR="003A1A16">
              <w:rPr>
                <w:sz w:val="22"/>
                <w:szCs w:val="22"/>
              </w:rPr>
              <w:t>.</w:t>
            </w:r>
          </w:p>
          <w:p w14:paraId="33091F61" w14:textId="77777777" w:rsidR="00974C0A" w:rsidRPr="00974C0A" w:rsidRDefault="00974C0A" w:rsidP="00974C0A">
            <w:pPr>
              <w:numPr>
                <w:ilvl w:val="0"/>
                <w:numId w:val="8"/>
              </w:numPr>
              <w:ind w:left="360"/>
              <w:rPr>
                <w:rFonts w:ascii="Calibri" w:hAnsi="Calibri" w:cs="Calibri"/>
                <w:sz w:val="22"/>
                <w:szCs w:val="22"/>
              </w:rPr>
            </w:pPr>
            <w:r w:rsidRPr="00974C0A">
              <w:rPr>
                <w:rFonts w:ascii="Calibri" w:hAnsi="Calibri" w:cs="Calibri"/>
                <w:b/>
                <w:sz w:val="22"/>
                <w:szCs w:val="22"/>
              </w:rPr>
              <w:t>Building self-insight &amp;</w:t>
            </w:r>
            <w:r w:rsidR="00D82386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974C0A">
              <w:rPr>
                <w:rFonts w:ascii="Calibri" w:hAnsi="Calibri" w:cs="Calibri"/>
                <w:b/>
                <w:sz w:val="22"/>
                <w:szCs w:val="22"/>
              </w:rPr>
              <w:t>relationships</w:t>
            </w:r>
            <w:r w:rsidR="004D20D9" w:rsidRPr="00880E9B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2C9E3091" w14:textId="0C6777B1" w:rsidR="00FE7F48" w:rsidRDefault="00880E9B" w:rsidP="009B09A0">
            <w:pPr>
              <w:pStyle w:val="Default"/>
              <w:numPr>
                <w:ilvl w:val="0"/>
                <w:numId w:val="33"/>
              </w:numPr>
              <w:spacing w:after="34"/>
              <w:rPr>
                <w:sz w:val="22"/>
                <w:szCs w:val="22"/>
              </w:rPr>
            </w:pPr>
            <w:r w:rsidRPr="009B09A0">
              <w:rPr>
                <w:sz w:val="22"/>
                <w:szCs w:val="22"/>
              </w:rPr>
              <w:t xml:space="preserve">Strong relationships with </w:t>
            </w:r>
            <w:r w:rsidR="00FC289C" w:rsidRPr="009B09A0">
              <w:rPr>
                <w:sz w:val="22"/>
                <w:szCs w:val="22"/>
              </w:rPr>
              <w:t>internal stakeholders</w:t>
            </w:r>
            <w:r w:rsidR="003A1A16" w:rsidRPr="009B09A0">
              <w:rPr>
                <w:sz w:val="22"/>
                <w:szCs w:val="22"/>
              </w:rPr>
              <w:t>.</w:t>
            </w:r>
          </w:p>
          <w:p w14:paraId="00058EB4" w14:textId="50212830" w:rsidR="00AE287B" w:rsidRPr="00C22DF8" w:rsidRDefault="00AE287B" w:rsidP="00D070E1">
            <w:pPr>
              <w:pStyle w:val="Default"/>
              <w:spacing w:after="34"/>
              <w:ind w:left="720"/>
              <w:rPr>
                <w:sz w:val="22"/>
                <w:szCs w:val="22"/>
              </w:rPr>
            </w:pPr>
          </w:p>
        </w:tc>
      </w:tr>
      <w:tr w:rsidR="00D82386" w:rsidRPr="00974C0A" w14:paraId="05503E0E" w14:textId="77777777" w:rsidTr="00BA32AD">
        <w:tc>
          <w:tcPr>
            <w:tcW w:w="9320" w:type="dxa"/>
            <w:gridSpan w:val="3"/>
            <w:shd w:val="pct10" w:color="auto" w:fill="auto"/>
          </w:tcPr>
          <w:p w14:paraId="6CFBA8B0" w14:textId="77777777" w:rsidR="00D82386" w:rsidRPr="00D82386" w:rsidRDefault="00D82386" w:rsidP="00C830D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D82386">
              <w:rPr>
                <w:rFonts w:ascii="Calibri" w:hAnsi="Calibri" w:cs="Calibri"/>
                <w:b/>
                <w:sz w:val="22"/>
                <w:szCs w:val="22"/>
              </w:rPr>
              <w:t>Qualifications</w:t>
            </w:r>
            <w:r w:rsidR="00606028">
              <w:rPr>
                <w:rFonts w:ascii="Calibri" w:hAnsi="Calibri" w:cs="Calibri"/>
                <w:b/>
                <w:sz w:val="22"/>
                <w:szCs w:val="22"/>
              </w:rPr>
              <w:t xml:space="preserve"> and Experience</w:t>
            </w:r>
            <w:r w:rsidR="004D20D9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0D836898" w14:textId="77777777" w:rsidR="00D82386" w:rsidRPr="00974C0A" w:rsidRDefault="00D82386" w:rsidP="00C830D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2386" w:rsidRPr="00974C0A" w14:paraId="1999F242" w14:textId="77777777" w:rsidTr="00BA32AD">
        <w:tc>
          <w:tcPr>
            <w:tcW w:w="9320" w:type="dxa"/>
            <w:gridSpan w:val="3"/>
            <w:shd w:val="clear" w:color="auto" w:fill="auto"/>
          </w:tcPr>
          <w:p w14:paraId="7269405A" w14:textId="62323AE1" w:rsidR="00EA7328" w:rsidRPr="00EA7328" w:rsidRDefault="00EA7328" w:rsidP="00606028">
            <w:pPr>
              <w:numPr>
                <w:ilvl w:val="0"/>
                <w:numId w:val="10"/>
              </w:numPr>
              <w:rPr>
                <w:rFonts w:ascii="Calibri" w:hAnsi="Calibri" w:cs="Calibri"/>
                <w:b/>
                <w:sz w:val="22"/>
                <w:szCs w:val="22"/>
              </w:rPr>
            </w:pPr>
            <w:r w:rsidRPr="00EA7328">
              <w:rPr>
                <w:rFonts w:ascii="Calibri" w:hAnsi="Calibri" w:cs="Calibri"/>
                <w:b/>
                <w:sz w:val="22"/>
                <w:szCs w:val="22"/>
              </w:rPr>
              <w:t xml:space="preserve">Education </w:t>
            </w:r>
            <w:r w:rsidR="002A4DCB">
              <w:rPr>
                <w:rFonts w:ascii="Calibri" w:hAnsi="Calibri" w:cs="Calibri"/>
                <w:b/>
                <w:sz w:val="22"/>
                <w:szCs w:val="22"/>
              </w:rPr>
              <w:t>–</w:t>
            </w:r>
            <w:r w:rsidRPr="00EA7328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2A4DCB">
              <w:rPr>
                <w:rFonts w:ascii="Calibri" w:hAnsi="Calibri" w:cs="Calibri"/>
                <w:sz w:val="22"/>
                <w:szCs w:val="22"/>
              </w:rPr>
              <w:t>Degree</w:t>
            </w:r>
            <w:r w:rsidR="003B573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8C4101">
              <w:rPr>
                <w:rFonts w:ascii="Calibri" w:hAnsi="Calibri" w:cs="Calibri"/>
                <w:sz w:val="22"/>
                <w:szCs w:val="22"/>
              </w:rPr>
              <w:t>(or equivalent)</w:t>
            </w:r>
            <w:r w:rsidRPr="00EA7328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4AD6AF69" w14:textId="2E929810" w:rsidR="00EA7328" w:rsidRPr="002A4DCB" w:rsidRDefault="00D82386" w:rsidP="002A4DCB">
            <w:pPr>
              <w:numPr>
                <w:ilvl w:val="0"/>
                <w:numId w:val="10"/>
              </w:num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Specialised Knowledge </w:t>
            </w:r>
            <w:r w:rsidR="00EA7328">
              <w:rPr>
                <w:rFonts w:ascii="Calibri" w:hAnsi="Calibri" w:cs="Calibri"/>
                <w:b/>
                <w:sz w:val="22"/>
                <w:szCs w:val="22"/>
              </w:rPr>
              <w:t>–</w:t>
            </w:r>
            <w:r w:rsidR="00BD27AE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D61902">
              <w:rPr>
                <w:rFonts w:ascii="Calibri" w:hAnsi="Calibri" w:cs="Calibri"/>
                <w:bCs/>
                <w:sz w:val="22"/>
                <w:szCs w:val="22"/>
              </w:rPr>
              <w:t>Fund</w:t>
            </w:r>
            <w:r w:rsidR="00295353">
              <w:rPr>
                <w:rFonts w:ascii="Calibri" w:hAnsi="Calibri" w:cs="Calibri"/>
                <w:bCs/>
                <w:sz w:val="22"/>
                <w:szCs w:val="22"/>
              </w:rPr>
              <w:t xml:space="preserve">/ </w:t>
            </w:r>
            <w:r w:rsidR="00E86312">
              <w:rPr>
                <w:rFonts w:ascii="Calibri" w:hAnsi="Calibri" w:cs="Calibri"/>
                <w:bCs/>
                <w:sz w:val="22"/>
                <w:szCs w:val="22"/>
              </w:rPr>
              <w:t>i</w:t>
            </w:r>
            <w:r w:rsidR="00295353">
              <w:rPr>
                <w:rFonts w:ascii="Calibri" w:hAnsi="Calibri" w:cs="Calibri"/>
                <w:bCs/>
                <w:sz w:val="22"/>
                <w:szCs w:val="22"/>
              </w:rPr>
              <w:t xml:space="preserve">nvestment </w:t>
            </w:r>
            <w:r w:rsidR="00E86312">
              <w:rPr>
                <w:rFonts w:ascii="Calibri" w:hAnsi="Calibri" w:cs="Calibri"/>
                <w:bCs/>
                <w:sz w:val="22"/>
                <w:szCs w:val="22"/>
              </w:rPr>
              <w:t>e</w:t>
            </w:r>
            <w:r w:rsidR="00295353">
              <w:rPr>
                <w:rFonts w:ascii="Calibri" w:hAnsi="Calibri" w:cs="Calibri"/>
                <w:bCs/>
                <w:sz w:val="22"/>
                <w:szCs w:val="22"/>
              </w:rPr>
              <w:t xml:space="preserve">ntity </w:t>
            </w:r>
            <w:r w:rsidR="00E86312">
              <w:rPr>
                <w:rFonts w:ascii="Calibri" w:hAnsi="Calibri" w:cs="Calibri"/>
                <w:bCs/>
                <w:sz w:val="22"/>
                <w:szCs w:val="22"/>
              </w:rPr>
              <w:t>a</w:t>
            </w:r>
            <w:r w:rsidR="00D61902">
              <w:rPr>
                <w:rFonts w:ascii="Calibri" w:hAnsi="Calibri" w:cs="Calibri"/>
                <w:bCs/>
                <w:sz w:val="22"/>
                <w:szCs w:val="22"/>
              </w:rPr>
              <w:t>ccounting</w:t>
            </w:r>
            <w:r w:rsidR="005924F7">
              <w:rPr>
                <w:rFonts w:ascii="Calibri" w:hAnsi="Calibri" w:cs="Calibri"/>
                <w:bCs/>
                <w:sz w:val="22"/>
                <w:szCs w:val="22"/>
              </w:rPr>
              <w:t>, and IFRS</w:t>
            </w:r>
            <w:r w:rsidR="003B5736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29142C95" w14:textId="2533B646" w:rsidR="00DB4F4B" w:rsidRDefault="002A4DCB" w:rsidP="00DB4F4B">
            <w:pPr>
              <w:numPr>
                <w:ilvl w:val="0"/>
                <w:numId w:val="26"/>
              </w:num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Microsoft Office</w:t>
            </w:r>
            <w:r w:rsidR="00DB4F4B" w:rsidRPr="004A628F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2671D9">
              <w:rPr>
                <w:rFonts w:ascii="Calibri" w:hAnsi="Calibri" w:cs="Calibri"/>
                <w:b/>
                <w:sz w:val="22"/>
                <w:szCs w:val="22"/>
              </w:rPr>
              <w:t>–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092FA1">
              <w:rPr>
                <w:rFonts w:ascii="Calibri" w:hAnsi="Calibri" w:cs="Calibri"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sz w:val="22"/>
                <w:szCs w:val="22"/>
              </w:rPr>
              <w:t>ntermediate</w:t>
            </w:r>
            <w:r w:rsidR="005924F7">
              <w:rPr>
                <w:rFonts w:ascii="Calibri" w:hAnsi="Calibri" w:cs="Calibri"/>
                <w:sz w:val="22"/>
                <w:szCs w:val="22"/>
              </w:rPr>
              <w:t xml:space="preserve"> or advanced</w:t>
            </w:r>
            <w:r w:rsidR="002671D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DB4F4B">
              <w:rPr>
                <w:rFonts w:ascii="Calibri" w:hAnsi="Calibri" w:cs="Calibri"/>
                <w:sz w:val="22"/>
                <w:szCs w:val="22"/>
              </w:rPr>
              <w:t>level</w:t>
            </w:r>
            <w:r w:rsidR="00B80694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05FF1704" w14:textId="7D48D366" w:rsidR="009E0C51" w:rsidRPr="00EB503B" w:rsidRDefault="00D82386" w:rsidP="009E0C51">
            <w:pPr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  <w:r w:rsidRPr="00B57229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 xml:space="preserve">Professional Certification </w:t>
            </w:r>
            <w:r w:rsidR="00EA7328" w:rsidRPr="00B57229">
              <w:rPr>
                <w:rFonts w:ascii="Calibri" w:hAnsi="Calibri" w:cs="Calibri"/>
                <w:b/>
                <w:sz w:val="22"/>
                <w:szCs w:val="22"/>
              </w:rPr>
              <w:t xml:space="preserve">– </w:t>
            </w:r>
            <w:r w:rsidR="00775E17">
              <w:rPr>
                <w:rFonts w:ascii="Calibri" w:hAnsi="Calibri" w:cs="Calibri"/>
                <w:bCs/>
                <w:sz w:val="22"/>
                <w:szCs w:val="22"/>
              </w:rPr>
              <w:t>ACA</w:t>
            </w:r>
            <w:r w:rsidR="00081CFB">
              <w:rPr>
                <w:rFonts w:ascii="Calibri" w:hAnsi="Calibri" w:cs="Calibri"/>
                <w:bCs/>
                <w:sz w:val="22"/>
                <w:szCs w:val="22"/>
              </w:rPr>
              <w:t xml:space="preserve"> (or equivalent)</w:t>
            </w:r>
            <w:r w:rsidR="00B80694">
              <w:rPr>
                <w:rFonts w:ascii="Calibri" w:hAnsi="Calibri" w:cs="Calibri"/>
                <w:bCs/>
                <w:iCs/>
                <w:sz w:val="22"/>
                <w:szCs w:val="22"/>
              </w:rPr>
              <w:t>.</w:t>
            </w:r>
          </w:p>
          <w:p w14:paraId="77410082" w14:textId="77777777" w:rsidR="00124BF7" w:rsidRPr="00D070E1" w:rsidRDefault="006733F5" w:rsidP="00295353">
            <w:pPr>
              <w:numPr>
                <w:ilvl w:val="0"/>
                <w:numId w:val="10"/>
              </w:num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Exper</w:t>
            </w:r>
            <w:r w:rsidR="00D82386" w:rsidRPr="00EA7328">
              <w:rPr>
                <w:rFonts w:ascii="Calibri" w:hAnsi="Calibri" w:cs="Calibri"/>
                <w:b/>
                <w:sz w:val="22"/>
                <w:szCs w:val="22"/>
              </w:rPr>
              <w:t>ience</w:t>
            </w:r>
            <w:r w:rsidR="00D82386" w:rsidRPr="00EA7328">
              <w:rPr>
                <w:rFonts w:ascii="Calibri" w:hAnsi="Calibri" w:cs="Calibri"/>
                <w:b/>
                <w:sz w:val="22"/>
                <w:szCs w:val="22"/>
              </w:rPr>
              <w:tab/>
            </w:r>
            <w:r w:rsidR="002671D9">
              <w:rPr>
                <w:rFonts w:ascii="Calibri" w:hAnsi="Calibri" w:cs="Calibri"/>
                <w:bCs/>
                <w:sz w:val="22"/>
                <w:szCs w:val="22"/>
              </w:rPr>
              <w:t xml:space="preserve">- </w:t>
            </w:r>
            <w:r w:rsidR="00AB0741">
              <w:rPr>
                <w:rFonts w:ascii="Calibri" w:hAnsi="Calibri" w:cs="Calibri"/>
                <w:bCs/>
                <w:sz w:val="22"/>
                <w:szCs w:val="22"/>
              </w:rPr>
              <w:t xml:space="preserve">Corporate </w:t>
            </w:r>
            <w:r w:rsidR="005070E8">
              <w:rPr>
                <w:rFonts w:ascii="Calibri" w:hAnsi="Calibri" w:cs="Calibri"/>
                <w:bCs/>
                <w:sz w:val="22"/>
                <w:szCs w:val="22"/>
              </w:rPr>
              <w:t>accounting</w:t>
            </w:r>
            <w:r w:rsidR="00AB0741">
              <w:rPr>
                <w:rFonts w:ascii="Calibri" w:hAnsi="Calibri" w:cs="Calibri"/>
                <w:bCs/>
                <w:sz w:val="22"/>
                <w:szCs w:val="22"/>
              </w:rPr>
              <w:t xml:space="preserve"> and systems</w:t>
            </w:r>
            <w:r w:rsidR="00E03874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  <w:p w14:paraId="2622A17D" w14:textId="207D054C" w:rsidR="0002787C" w:rsidRDefault="0002787C" w:rsidP="00D070E1">
            <w:pPr>
              <w:ind w:left="36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74C0A" w:rsidRPr="00974C0A" w14:paraId="1D9381D0" w14:textId="77777777" w:rsidTr="00BA32AD">
        <w:trPr>
          <w:trHeight w:val="496"/>
        </w:trPr>
        <w:tc>
          <w:tcPr>
            <w:tcW w:w="9320" w:type="dxa"/>
            <w:gridSpan w:val="3"/>
            <w:shd w:val="pct10" w:color="auto" w:fill="auto"/>
          </w:tcPr>
          <w:p w14:paraId="41EF8A25" w14:textId="20D9571C" w:rsidR="00D82386" w:rsidRPr="004D20D9" w:rsidRDefault="00974C0A" w:rsidP="00C830D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74C0A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Person</w:t>
            </w:r>
            <w:r w:rsidR="00565F28">
              <w:rPr>
                <w:rFonts w:ascii="Calibri" w:hAnsi="Calibri" w:cs="Calibri"/>
                <w:b/>
                <w:sz w:val="22"/>
                <w:szCs w:val="22"/>
              </w:rPr>
              <w:t>al Attributes</w:t>
            </w:r>
            <w:r w:rsidR="004D20D9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</w:tr>
      <w:tr w:rsidR="00974C0A" w:rsidRPr="00974C0A" w14:paraId="6FC44D2F" w14:textId="77777777" w:rsidTr="00BA32AD">
        <w:tc>
          <w:tcPr>
            <w:tcW w:w="9320" w:type="dxa"/>
            <w:gridSpan w:val="3"/>
            <w:shd w:val="clear" w:color="auto" w:fill="auto"/>
          </w:tcPr>
          <w:p w14:paraId="3EE7D045" w14:textId="77777777" w:rsidR="009D7180" w:rsidRDefault="009D7180" w:rsidP="00C830DF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Essential:</w:t>
            </w:r>
          </w:p>
          <w:p w14:paraId="40FA08DE" w14:textId="7056F1EC" w:rsidR="00095CC2" w:rsidRDefault="00BB0647" w:rsidP="009D7180">
            <w:pPr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Q</w:t>
            </w:r>
            <w:r w:rsidR="00095CC2">
              <w:rPr>
                <w:rFonts w:ascii="Calibri" w:hAnsi="Calibri" w:cs="Calibri"/>
                <w:sz w:val="22"/>
                <w:szCs w:val="22"/>
              </w:rPr>
              <w:t>ualified</w:t>
            </w:r>
            <w:r w:rsidR="009A6E04">
              <w:rPr>
                <w:rFonts w:ascii="Calibri" w:hAnsi="Calibri" w:cs="Calibri"/>
                <w:sz w:val="22"/>
                <w:szCs w:val="22"/>
              </w:rPr>
              <w:t xml:space="preserve"> ACA</w:t>
            </w:r>
            <w:r w:rsidR="00081CFB">
              <w:rPr>
                <w:rFonts w:ascii="Calibri" w:hAnsi="Calibri" w:cs="Calibri"/>
                <w:sz w:val="22"/>
                <w:szCs w:val="22"/>
              </w:rPr>
              <w:t xml:space="preserve"> (or equivalent)</w:t>
            </w:r>
            <w:r>
              <w:rPr>
                <w:rFonts w:ascii="Calibri" w:hAnsi="Calibri" w:cs="Calibri"/>
                <w:sz w:val="22"/>
                <w:szCs w:val="22"/>
              </w:rPr>
              <w:t>,</w:t>
            </w:r>
            <w:r w:rsidR="009A6E04">
              <w:rPr>
                <w:rFonts w:ascii="Calibri" w:hAnsi="Calibri" w:cs="Calibri"/>
                <w:sz w:val="22"/>
                <w:szCs w:val="22"/>
              </w:rPr>
              <w:t xml:space="preserve"> with </w:t>
            </w:r>
            <w:r w:rsidR="00E91AB3">
              <w:rPr>
                <w:rFonts w:ascii="Calibri" w:hAnsi="Calibri" w:cs="Calibri"/>
                <w:sz w:val="22"/>
                <w:szCs w:val="22"/>
              </w:rPr>
              <w:t>relevant fund experience</w:t>
            </w:r>
            <w:r w:rsidR="00095CC2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138340C9" w14:textId="77777777" w:rsidR="00DB16C3" w:rsidRPr="0078125E" w:rsidRDefault="00DB16C3" w:rsidP="00DB16C3">
            <w:pPr>
              <w:pStyle w:val="ListParagraph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  <w:r w:rsidRPr="0078125E">
              <w:rPr>
                <w:rFonts w:ascii="Calibri" w:hAnsi="Calibri" w:cs="Calibri"/>
                <w:sz w:val="22"/>
                <w:szCs w:val="22"/>
              </w:rPr>
              <w:t xml:space="preserve">Initiative, proactivity,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enquiring approach, </w:t>
            </w:r>
            <w:r w:rsidRPr="0078125E">
              <w:rPr>
                <w:rFonts w:ascii="Calibri" w:hAnsi="Calibri" w:cs="Calibri"/>
                <w:sz w:val="22"/>
                <w:szCs w:val="22"/>
              </w:rPr>
              <w:t>resourcefulness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741A1AA5" w14:textId="77777777" w:rsidR="00DB16C3" w:rsidRDefault="0019094C" w:rsidP="0019094C">
            <w:pPr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Strong Excel skills</w:t>
            </w:r>
            <w:r w:rsidR="00DB16C3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3AAA0865" w14:textId="1F5BABBD" w:rsidR="0019094C" w:rsidRDefault="00DB16C3" w:rsidP="0019094C">
            <w:pPr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  <w:r w:rsidR="00AF1B06">
              <w:rPr>
                <w:rFonts w:ascii="Calibri" w:hAnsi="Calibri" w:cs="Calibri"/>
                <w:sz w:val="22"/>
                <w:szCs w:val="22"/>
              </w:rPr>
              <w:t>ttention to detail</w:t>
            </w:r>
            <w:r w:rsidR="00F9536E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734E7BCA" w14:textId="593321ED" w:rsidR="00AF1B06" w:rsidRDefault="00AF1B06" w:rsidP="00AF1B06">
            <w:pPr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Organised and </w:t>
            </w:r>
            <w:r w:rsidR="004628FC">
              <w:rPr>
                <w:rFonts w:ascii="Calibri" w:hAnsi="Calibri" w:cs="Calibri"/>
                <w:sz w:val="22"/>
                <w:szCs w:val="22"/>
              </w:rPr>
              <w:t xml:space="preserve">a </w:t>
            </w:r>
            <w:r>
              <w:rPr>
                <w:rFonts w:ascii="Calibri" w:hAnsi="Calibri" w:cs="Calibri"/>
                <w:sz w:val="22"/>
                <w:szCs w:val="22"/>
              </w:rPr>
              <w:t>good communicator</w:t>
            </w:r>
            <w:r w:rsidR="00E260B7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12F127D0" w14:textId="678BBE7F" w:rsidR="00FE7F48" w:rsidRPr="00AF1B06" w:rsidRDefault="00FE7F48" w:rsidP="00AF1B06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489118CD" w14:textId="77777777" w:rsidR="00606028" w:rsidRDefault="00606028" w:rsidP="00606028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Desirable:</w:t>
            </w:r>
          </w:p>
          <w:p w14:paraId="690D4F33" w14:textId="528BCD6A" w:rsidR="0076116F" w:rsidRDefault="0076116F" w:rsidP="0076116F">
            <w:pPr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Big 4 (within external audit) with industry experience.  </w:t>
            </w:r>
          </w:p>
          <w:p w14:paraId="7B4ED25F" w14:textId="77777777" w:rsidR="00F03DAC" w:rsidRDefault="00F03DAC" w:rsidP="00F03DAC">
            <w:pPr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IFRS technical accounting/ accounting policy experience (IFRS, FRS 102 and FRS 101).</w:t>
            </w:r>
          </w:p>
          <w:p w14:paraId="13FA6DDB" w14:textId="77777777" w:rsidR="00D22F3C" w:rsidRDefault="00D22F3C" w:rsidP="00D22F3C">
            <w:pPr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Ability to write well, and strong communication skills generally.</w:t>
            </w:r>
          </w:p>
          <w:p w14:paraId="2C13C179" w14:textId="64CB8169" w:rsidR="00CA71BF" w:rsidRDefault="00A57743" w:rsidP="00716804">
            <w:pPr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Valuat</w:t>
            </w:r>
            <w:r w:rsidR="00CA71BF">
              <w:rPr>
                <w:rFonts w:ascii="Calibri" w:hAnsi="Calibri" w:cs="Calibri"/>
                <w:sz w:val="22"/>
                <w:szCs w:val="22"/>
              </w:rPr>
              <w:t>ions and/</w:t>
            </w:r>
            <w:r w:rsidR="00C9754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A71BF">
              <w:rPr>
                <w:rFonts w:ascii="Calibri" w:hAnsi="Calibri" w:cs="Calibri"/>
                <w:sz w:val="22"/>
                <w:szCs w:val="22"/>
              </w:rPr>
              <w:t>or investment entity accounting experience.</w:t>
            </w:r>
          </w:p>
          <w:p w14:paraId="6DDA885A" w14:textId="77777777" w:rsidR="00281677" w:rsidRDefault="00281677" w:rsidP="00281677">
            <w:pPr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Adaptability, ability to embrace and respond positively to change.</w:t>
            </w:r>
          </w:p>
          <w:p w14:paraId="37567E23" w14:textId="6CA21D80" w:rsidR="005B0D20" w:rsidRDefault="005B0D20" w:rsidP="005B0D20">
            <w:pPr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Analytical and investigative skills, logical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reasoning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and problem-solving skills</w:t>
            </w:r>
            <w:r w:rsidR="0048043B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5B37E19B" w14:textId="77777777" w:rsidR="00281677" w:rsidRDefault="00281677" w:rsidP="00281677">
            <w:pPr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Ability to work under pressure.</w:t>
            </w:r>
          </w:p>
          <w:p w14:paraId="7A0E82DF" w14:textId="77777777" w:rsidR="004B4792" w:rsidRDefault="009155AF" w:rsidP="00E260B7">
            <w:pPr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  <w:r w:rsidRPr="00507101">
              <w:rPr>
                <w:rFonts w:ascii="Calibri" w:hAnsi="Calibri" w:cs="Calibri"/>
                <w:sz w:val="22"/>
                <w:szCs w:val="22"/>
              </w:rPr>
              <w:t>F</w:t>
            </w:r>
            <w:r w:rsidR="00C84D1B" w:rsidRPr="00507101">
              <w:rPr>
                <w:rFonts w:ascii="Calibri" w:hAnsi="Calibri" w:cs="Calibri"/>
                <w:sz w:val="22"/>
                <w:szCs w:val="22"/>
              </w:rPr>
              <w:t>lexibility of working practices</w:t>
            </w:r>
            <w:r w:rsidR="00DB16C3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gramStart"/>
            <w:r w:rsidR="00DB16C3">
              <w:rPr>
                <w:rFonts w:ascii="Calibri" w:hAnsi="Calibri" w:cs="Calibri"/>
                <w:sz w:val="22"/>
                <w:szCs w:val="22"/>
              </w:rPr>
              <w:t>priorities</w:t>
            </w:r>
            <w:proofErr w:type="gramEnd"/>
            <w:r w:rsidR="00DB16C3">
              <w:rPr>
                <w:rFonts w:ascii="Calibri" w:hAnsi="Calibri" w:cs="Calibri"/>
                <w:sz w:val="22"/>
                <w:szCs w:val="22"/>
              </w:rPr>
              <w:t xml:space="preserve"> and hours</w:t>
            </w:r>
            <w:r w:rsidR="00C84D1B" w:rsidRPr="0050710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B3D34" w:rsidRPr="00507101">
              <w:rPr>
                <w:rFonts w:ascii="Calibri" w:hAnsi="Calibri" w:cs="Calibri"/>
                <w:sz w:val="22"/>
                <w:szCs w:val="22"/>
              </w:rPr>
              <w:t>to meet business demands</w:t>
            </w:r>
            <w:r w:rsidR="00716804" w:rsidRPr="00507101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017139D5" w14:textId="12B9B983" w:rsidR="0002787C" w:rsidRPr="00E260B7" w:rsidRDefault="0002787C" w:rsidP="00D070E1">
            <w:pPr>
              <w:ind w:left="36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8D1F5BE" w14:textId="77777777" w:rsidR="00D82386" w:rsidRDefault="00D82386" w:rsidP="00F60429">
      <w:pPr>
        <w:rPr>
          <w:rFonts w:ascii="Calibri" w:hAnsi="Calibri" w:cs="Calibri"/>
          <w:sz w:val="22"/>
          <w:szCs w:val="22"/>
        </w:rPr>
      </w:pPr>
    </w:p>
    <w:tbl>
      <w:tblPr>
        <w:tblW w:w="935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2"/>
        <w:gridCol w:w="4775"/>
      </w:tblGrid>
      <w:tr w:rsidR="00D82386" w:rsidRPr="00C17726" w14:paraId="44F11EB4" w14:textId="77777777" w:rsidTr="00BA32AD">
        <w:tc>
          <w:tcPr>
            <w:tcW w:w="4582" w:type="dxa"/>
          </w:tcPr>
          <w:p w14:paraId="09CD4E2C" w14:textId="77777777" w:rsidR="00D82386" w:rsidRPr="00C17726" w:rsidRDefault="00D82386" w:rsidP="00F6042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C17726">
              <w:rPr>
                <w:rFonts w:ascii="Calibri" w:hAnsi="Calibri" w:cs="Calibri"/>
                <w:b/>
                <w:sz w:val="22"/>
                <w:szCs w:val="22"/>
              </w:rPr>
              <w:t>Approved By:</w:t>
            </w:r>
          </w:p>
        </w:tc>
        <w:tc>
          <w:tcPr>
            <w:tcW w:w="4775" w:type="dxa"/>
          </w:tcPr>
          <w:p w14:paraId="243CA0CA" w14:textId="368A1E53" w:rsidR="00D82386" w:rsidRPr="00C17726" w:rsidRDefault="005A247B" w:rsidP="00F6042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Grant Chatterton</w:t>
            </w:r>
          </w:p>
        </w:tc>
      </w:tr>
      <w:tr w:rsidR="00D82386" w:rsidRPr="00C17726" w14:paraId="58E307C9" w14:textId="77777777" w:rsidTr="00BA32AD">
        <w:tc>
          <w:tcPr>
            <w:tcW w:w="4582" w:type="dxa"/>
          </w:tcPr>
          <w:p w14:paraId="7133B781" w14:textId="77777777" w:rsidR="00D82386" w:rsidRPr="00C17726" w:rsidRDefault="00D82386" w:rsidP="00F6042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C17726">
              <w:rPr>
                <w:rFonts w:ascii="Calibri" w:hAnsi="Calibri" w:cs="Calibri"/>
                <w:b/>
                <w:sz w:val="22"/>
                <w:szCs w:val="22"/>
              </w:rPr>
              <w:t>Date Approved:</w:t>
            </w:r>
          </w:p>
        </w:tc>
        <w:tc>
          <w:tcPr>
            <w:tcW w:w="4775" w:type="dxa"/>
          </w:tcPr>
          <w:p w14:paraId="6813C114" w14:textId="47C8DE96" w:rsidR="00D82386" w:rsidRPr="00C17726" w:rsidRDefault="00D070E1" w:rsidP="00F6042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</w:t>
            </w:r>
            <w:r w:rsidR="0015350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F6519F">
              <w:rPr>
                <w:rFonts w:ascii="Calibri" w:hAnsi="Calibri" w:cs="Calibri"/>
                <w:sz w:val="22"/>
                <w:szCs w:val="22"/>
              </w:rPr>
              <w:t>February</w:t>
            </w:r>
            <w:r w:rsidR="00990CE0">
              <w:rPr>
                <w:rFonts w:ascii="Calibri" w:hAnsi="Calibri" w:cs="Calibri"/>
                <w:sz w:val="22"/>
                <w:szCs w:val="22"/>
              </w:rPr>
              <w:t xml:space="preserve"> 202</w:t>
            </w:r>
            <w:r w:rsidR="00F6519F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</w:tr>
    </w:tbl>
    <w:p w14:paraId="77CAA2D2" w14:textId="77777777" w:rsidR="00D82386" w:rsidRPr="00974C0A" w:rsidRDefault="00D82386" w:rsidP="00F60429">
      <w:pPr>
        <w:rPr>
          <w:rFonts w:ascii="Calibri" w:hAnsi="Calibri" w:cs="Calibri"/>
          <w:sz w:val="22"/>
          <w:szCs w:val="22"/>
        </w:rPr>
      </w:pPr>
    </w:p>
    <w:sectPr w:rsidR="00D82386" w:rsidRPr="00974C0A" w:rsidSect="00C830DF">
      <w:pgSz w:w="11906" w:h="16838"/>
      <w:pgMar w:top="1247" w:right="1797" w:bottom="1134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64EF8" w14:textId="77777777" w:rsidR="00403124" w:rsidRDefault="00403124" w:rsidP="00484CC7">
      <w:r>
        <w:separator/>
      </w:r>
    </w:p>
  </w:endnote>
  <w:endnote w:type="continuationSeparator" w:id="0">
    <w:p w14:paraId="18E402D3" w14:textId="77777777" w:rsidR="00403124" w:rsidRDefault="00403124" w:rsidP="00484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7078D" w14:textId="77777777" w:rsidR="00403124" w:rsidRDefault="00403124" w:rsidP="00484CC7">
      <w:r>
        <w:separator/>
      </w:r>
    </w:p>
  </w:footnote>
  <w:footnote w:type="continuationSeparator" w:id="0">
    <w:p w14:paraId="2D336636" w14:textId="77777777" w:rsidR="00403124" w:rsidRDefault="00403124" w:rsidP="00484C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37CA"/>
    <w:multiLevelType w:val="hybridMultilevel"/>
    <w:tmpl w:val="B484AC0C"/>
    <w:lvl w:ilvl="0" w:tplc="F028C61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D259E"/>
    <w:multiLevelType w:val="hybridMultilevel"/>
    <w:tmpl w:val="8D06B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287D50"/>
    <w:multiLevelType w:val="hybridMultilevel"/>
    <w:tmpl w:val="5726E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4768ED"/>
    <w:multiLevelType w:val="hybridMultilevel"/>
    <w:tmpl w:val="165ACD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C01B7D"/>
    <w:multiLevelType w:val="hybridMultilevel"/>
    <w:tmpl w:val="A16E724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3E024DD"/>
    <w:multiLevelType w:val="hybridMultilevel"/>
    <w:tmpl w:val="D9320506"/>
    <w:lvl w:ilvl="0" w:tplc="B46898E6">
      <w:numFmt w:val="bullet"/>
      <w:lvlText w:val="-"/>
      <w:lvlJc w:val="left"/>
      <w:pPr>
        <w:ind w:left="1068" w:hanging="360"/>
      </w:pPr>
      <w:rPr>
        <w:rFonts w:ascii="Verdana" w:eastAsia="Times New Roman" w:hAnsi="Verdana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6C94E7E"/>
    <w:multiLevelType w:val="hybridMultilevel"/>
    <w:tmpl w:val="EE62A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7B7DD2"/>
    <w:multiLevelType w:val="hybridMultilevel"/>
    <w:tmpl w:val="679E8062"/>
    <w:lvl w:ilvl="0" w:tplc="B46898E6"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BB638F8"/>
    <w:multiLevelType w:val="hybridMultilevel"/>
    <w:tmpl w:val="658AB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9D0AEC"/>
    <w:multiLevelType w:val="hybridMultilevel"/>
    <w:tmpl w:val="7A50E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A42B2B"/>
    <w:multiLevelType w:val="hybridMultilevel"/>
    <w:tmpl w:val="38A0E35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1A0C12"/>
    <w:multiLevelType w:val="hybridMultilevel"/>
    <w:tmpl w:val="75BE56FC"/>
    <w:lvl w:ilvl="0" w:tplc="B46898E6">
      <w:numFmt w:val="bullet"/>
      <w:lvlText w:val="-"/>
      <w:lvlJc w:val="left"/>
      <w:pPr>
        <w:ind w:left="1068" w:hanging="360"/>
      </w:pPr>
      <w:rPr>
        <w:rFonts w:ascii="Verdana" w:eastAsia="Times New Roman" w:hAnsi="Verdana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2B8D7B57"/>
    <w:multiLevelType w:val="hybridMultilevel"/>
    <w:tmpl w:val="358A3F88"/>
    <w:lvl w:ilvl="0" w:tplc="B46898E6"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C160BAF"/>
    <w:multiLevelType w:val="hybridMultilevel"/>
    <w:tmpl w:val="DFD811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EC0D5D"/>
    <w:multiLevelType w:val="hybridMultilevel"/>
    <w:tmpl w:val="B6F0C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A940A8"/>
    <w:multiLevelType w:val="hybridMultilevel"/>
    <w:tmpl w:val="AAA27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BC3942"/>
    <w:multiLevelType w:val="hybridMultilevel"/>
    <w:tmpl w:val="A148DE26"/>
    <w:lvl w:ilvl="0" w:tplc="B46898E6">
      <w:numFmt w:val="bullet"/>
      <w:lvlText w:val="-"/>
      <w:lvlJc w:val="left"/>
      <w:pPr>
        <w:ind w:left="1068" w:hanging="360"/>
      </w:pPr>
      <w:rPr>
        <w:rFonts w:ascii="Verdana" w:eastAsia="Times New Roman" w:hAnsi="Verdana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5F10EB8"/>
    <w:multiLevelType w:val="hybridMultilevel"/>
    <w:tmpl w:val="18001D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DB08FA"/>
    <w:multiLevelType w:val="hybridMultilevel"/>
    <w:tmpl w:val="3D8A1F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C490C18"/>
    <w:multiLevelType w:val="hybridMultilevel"/>
    <w:tmpl w:val="20223B68"/>
    <w:lvl w:ilvl="0" w:tplc="08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-108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-3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</w:abstractNum>
  <w:abstractNum w:abstractNumId="20" w15:restartNumberingAfterBreak="0">
    <w:nsid w:val="3C6243FC"/>
    <w:multiLevelType w:val="hybridMultilevel"/>
    <w:tmpl w:val="81EE1B76"/>
    <w:lvl w:ilvl="0" w:tplc="08343764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4A064B"/>
    <w:multiLevelType w:val="hybridMultilevel"/>
    <w:tmpl w:val="4846F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5433D3"/>
    <w:multiLevelType w:val="hybridMultilevel"/>
    <w:tmpl w:val="6B9CC0F6"/>
    <w:lvl w:ilvl="0" w:tplc="980C91A2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BF34BD"/>
    <w:multiLevelType w:val="hybridMultilevel"/>
    <w:tmpl w:val="518A9526"/>
    <w:lvl w:ilvl="0" w:tplc="F028C61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B46898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imes New Roman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1C78C2"/>
    <w:multiLevelType w:val="hybridMultilevel"/>
    <w:tmpl w:val="106681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482568E"/>
    <w:multiLevelType w:val="hybridMultilevel"/>
    <w:tmpl w:val="C01216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67C0915"/>
    <w:multiLevelType w:val="hybridMultilevel"/>
    <w:tmpl w:val="50EA86D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7" w15:restartNumberingAfterBreak="0">
    <w:nsid w:val="678C2903"/>
    <w:multiLevelType w:val="hybridMultilevel"/>
    <w:tmpl w:val="0742B2BC"/>
    <w:lvl w:ilvl="0" w:tplc="B46898E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4151CA"/>
    <w:multiLevelType w:val="hybridMultilevel"/>
    <w:tmpl w:val="A12A50A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F12652C"/>
    <w:multiLevelType w:val="hybridMultilevel"/>
    <w:tmpl w:val="CEE49D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9A60BD"/>
    <w:multiLevelType w:val="hybridMultilevel"/>
    <w:tmpl w:val="4492FE0C"/>
    <w:lvl w:ilvl="0" w:tplc="BD9ED18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A04708"/>
    <w:multiLevelType w:val="hybridMultilevel"/>
    <w:tmpl w:val="69F8AED8"/>
    <w:lvl w:ilvl="0" w:tplc="0809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-108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-3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</w:abstractNum>
  <w:abstractNum w:abstractNumId="32" w15:restartNumberingAfterBreak="0">
    <w:nsid w:val="741179F8"/>
    <w:multiLevelType w:val="hybridMultilevel"/>
    <w:tmpl w:val="D5DAAE58"/>
    <w:lvl w:ilvl="0" w:tplc="247636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B46898E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erdana" w:eastAsia="Times New Roman" w:hAnsi="Verdana" w:cs="Times New Roman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6A157B"/>
    <w:multiLevelType w:val="hybridMultilevel"/>
    <w:tmpl w:val="A25E8BDE"/>
    <w:lvl w:ilvl="0" w:tplc="B46898E6">
      <w:numFmt w:val="bullet"/>
      <w:lvlText w:val="-"/>
      <w:lvlJc w:val="left"/>
      <w:pPr>
        <w:ind w:left="1440" w:hanging="360"/>
      </w:pPr>
      <w:rPr>
        <w:rFonts w:ascii="Verdana" w:eastAsia="Times New Roman" w:hAnsi="Verdana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0"/>
  </w:num>
  <w:num w:numId="3">
    <w:abstractNumId w:val="23"/>
  </w:num>
  <w:num w:numId="4">
    <w:abstractNumId w:val="1"/>
  </w:num>
  <w:num w:numId="5">
    <w:abstractNumId w:val="14"/>
  </w:num>
  <w:num w:numId="6">
    <w:abstractNumId w:val="13"/>
  </w:num>
  <w:num w:numId="7">
    <w:abstractNumId w:val="29"/>
  </w:num>
  <w:num w:numId="8">
    <w:abstractNumId w:val="28"/>
  </w:num>
  <w:num w:numId="9">
    <w:abstractNumId w:val="18"/>
  </w:num>
  <w:num w:numId="10">
    <w:abstractNumId w:val="25"/>
  </w:num>
  <w:num w:numId="11">
    <w:abstractNumId w:val="21"/>
  </w:num>
  <w:num w:numId="12">
    <w:abstractNumId w:val="24"/>
  </w:num>
  <w:num w:numId="13">
    <w:abstractNumId w:val="8"/>
  </w:num>
  <w:num w:numId="14">
    <w:abstractNumId w:val="26"/>
  </w:num>
  <w:num w:numId="15">
    <w:abstractNumId w:val="12"/>
  </w:num>
  <w:num w:numId="16">
    <w:abstractNumId w:val="33"/>
  </w:num>
  <w:num w:numId="17">
    <w:abstractNumId w:val="11"/>
  </w:num>
  <w:num w:numId="18">
    <w:abstractNumId w:val="16"/>
  </w:num>
  <w:num w:numId="19">
    <w:abstractNumId w:val="4"/>
  </w:num>
  <w:num w:numId="20">
    <w:abstractNumId w:val="7"/>
  </w:num>
  <w:num w:numId="21">
    <w:abstractNumId w:val="5"/>
  </w:num>
  <w:num w:numId="22">
    <w:abstractNumId w:val="27"/>
  </w:num>
  <w:num w:numId="23">
    <w:abstractNumId w:val="10"/>
  </w:num>
  <w:num w:numId="24">
    <w:abstractNumId w:val="6"/>
  </w:num>
  <w:num w:numId="25">
    <w:abstractNumId w:val="9"/>
  </w:num>
  <w:num w:numId="26">
    <w:abstractNumId w:val="25"/>
  </w:num>
  <w:num w:numId="27">
    <w:abstractNumId w:val="2"/>
  </w:num>
  <w:num w:numId="28">
    <w:abstractNumId w:val="19"/>
  </w:num>
  <w:num w:numId="29">
    <w:abstractNumId w:val="30"/>
  </w:num>
  <w:num w:numId="30">
    <w:abstractNumId w:val="31"/>
  </w:num>
  <w:num w:numId="31">
    <w:abstractNumId w:val="15"/>
  </w:num>
  <w:num w:numId="32">
    <w:abstractNumId w:val="3"/>
  </w:num>
  <w:num w:numId="33">
    <w:abstractNumId w:val="32"/>
  </w:num>
  <w:num w:numId="34">
    <w:abstractNumId w:val="20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145"/>
    <w:rsid w:val="0000069D"/>
    <w:rsid w:val="00002802"/>
    <w:rsid w:val="00002AB2"/>
    <w:rsid w:val="00005F8A"/>
    <w:rsid w:val="0000627C"/>
    <w:rsid w:val="000101D5"/>
    <w:rsid w:val="00012092"/>
    <w:rsid w:val="0001227D"/>
    <w:rsid w:val="0001247F"/>
    <w:rsid w:val="00017AE2"/>
    <w:rsid w:val="00024E60"/>
    <w:rsid w:val="00025632"/>
    <w:rsid w:val="00025F3C"/>
    <w:rsid w:val="00026956"/>
    <w:rsid w:val="0002787C"/>
    <w:rsid w:val="00032C7F"/>
    <w:rsid w:val="00032CE5"/>
    <w:rsid w:val="00036F3B"/>
    <w:rsid w:val="0003766D"/>
    <w:rsid w:val="000377E9"/>
    <w:rsid w:val="00043176"/>
    <w:rsid w:val="00044C47"/>
    <w:rsid w:val="000524DB"/>
    <w:rsid w:val="000547C1"/>
    <w:rsid w:val="00054A0F"/>
    <w:rsid w:val="00070D09"/>
    <w:rsid w:val="0007350A"/>
    <w:rsid w:val="00077715"/>
    <w:rsid w:val="00080656"/>
    <w:rsid w:val="00081CFB"/>
    <w:rsid w:val="00092E27"/>
    <w:rsid w:val="00092FA1"/>
    <w:rsid w:val="0009571C"/>
    <w:rsid w:val="00095CC2"/>
    <w:rsid w:val="000B12B2"/>
    <w:rsid w:val="000B3581"/>
    <w:rsid w:val="000B38EC"/>
    <w:rsid w:val="000B5B97"/>
    <w:rsid w:val="000C4517"/>
    <w:rsid w:val="000C66D4"/>
    <w:rsid w:val="000D3426"/>
    <w:rsid w:val="000D3C23"/>
    <w:rsid w:val="000D57C0"/>
    <w:rsid w:val="000E0B83"/>
    <w:rsid w:val="000E6814"/>
    <w:rsid w:val="000F04A5"/>
    <w:rsid w:val="000F11A7"/>
    <w:rsid w:val="000F3E9A"/>
    <w:rsid w:val="000F3EAF"/>
    <w:rsid w:val="000F56EA"/>
    <w:rsid w:val="0010370E"/>
    <w:rsid w:val="00105A7E"/>
    <w:rsid w:val="00106BDF"/>
    <w:rsid w:val="001112DA"/>
    <w:rsid w:val="00116A7E"/>
    <w:rsid w:val="00117DF2"/>
    <w:rsid w:val="00122715"/>
    <w:rsid w:val="0012376C"/>
    <w:rsid w:val="00124BF7"/>
    <w:rsid w:val="00127CA5"/>
    <w:rsid w:val="001310BA"/>
    <w:rsid w:val="00133CD8"/>
    <w:rsid w:val="001372DD"/>
    <w:rsid w:val="00140C6C"/>
    <w:rsid w:val="00143A5F"/>
    <w:rsid w:val="001503B4"/>
    <w:rsid w:val="00153503"/>
    <w:rsid w:val="001549D5"/>
    <w:rsid w:val="00156619"/>
    <w:rsid w:val="001658B9"/>
    <w:rsid w:val="001662D6"/>
    <w:rsid w:val="00166942"/>
    <w:rsid w:val="0017076F"/>
    <w:rsid w:val="0017679D"/>
    <w:rsid w:val="001819D6"/>
    <w:rsid w:val="0018227D"/>
    <w:rsid w:val="00184C8A"/>
    <w:rsid w:val="001908D2"/>
    <w:rsid w:val="0019094C"/>
    <w:rsid w:val="00192C28"/>
    <w:rsid w:val="0019699F"/>
    <w:rsid w:val="00197A86"/>
    <w:rsid w:val="001A05D7"/>
    <w:rsid w:val="001A1F8C"/>
    <w:rsid w:val="001A34FC"/>
    <w:rsid w:val="001A62AA"/>
    <w:rsid w:val="001A6E32"/>
    <w:rsid w:val="001B0842"/>
    <w:rsid w:val="001B2911"/>
    <w:rsid w:val="001B47F3"/>
    <w:rsid w:val="001C0C9A"/>
    <w:rsid w:val="001C4DDC"/>
    <w:rsid w:val="001C703F"/>
    <w:rsid w:val="001D3E81"/>
    <w:rsid w:val="001D74BD"/>
    <w:rsid w:val="001E7DAA"/>
    <w:rsid w:val="001F194D"/>
    <w:rsid w:val="00200BFC"/>
    <w:rsid w:val="00202D2C"/>
    <w:rsid w:val="00207B01"/>
    <w:rsid w:val="002105F5"/>
    <w:rsid w:val="0021265A"/>
    <w:rsid w:val="0021791D"/>
    <w:rsid w:val="00222251"/>
    <w:rsid w:val="00223FCE"/>
    <w:rsid w:val="00227375"/>
    <w:rsid w:val="00227FBE"/>
    <w:rsid w:val="0023021F"/>
    <w:rsid w:val="002321D3"/>
    <w:rsid w:val="002342CE"/>
    <w:rsid w:val="00235AF9"/>
    <w:rsid w:val="002402A7"/>
    <w:rsid w:val="00244606"/>
    <w:rsid w:val="00247B5C"/>
    <w:rsid w:val="0025230B"/>
    <w:rsid w:val="0025778C"/>
    <w:rsid w:val="002614B2"/>
    <w:rsid w:val="002615A2"/>
    <w:rsid w:val="00265C00"/>
    <w:rsid w:val="0026685E"/>
    <w:rsid w:val="002671D9"/>
    <w:rsid w:val="00276041"/>
    <w:rsid w:val="00276FF0"/>
    <w:rsid w:val="00280D17"/>
    <w:rsid w:val="00281677"/>
    <w:rsid w:val="00286909"/>
    <w:rsid w:val="00290573"/>
    <w:rsid w:val="00292D2A"/>
    <w:rsid w:val="00295353"/>
    <w:rsid w:val="00297587"/>
    <w:rsid w:val="002975E0"/>
    <w:rsid w:val="002A3A35"/>
    <w:rsid w:val="002A4A79"/>
    <w:rsid w:val="002A4DCB"/>
    <w:rsid w:val="002B1047"/>
    <w:rsid w:val="002C010A"/>
    <w:rsid w:val="002C17D2"/>
    <w:rsid w:val="002C411F"/>
    <w:rsid w:val="002C53A8"/>
    <w:rsid w:val="002F08DF"/>
    <w:rsid w:val="002F2E13"/>
    <w:rsid w:val="002F53E1"/>
    <w:rsid w:val="00300516"/>
    <w:rsid w:val="00300AAA"/>
    <w:rsid w:val="0030330D"/>
    <w:rsid w:val="00303BE0"/>
    <w:rsid w:val="003069A8"/>
    <w:rsid w:val="00306B0F"/>
    <w:rsid w:val="00311B4B"/>
    <w:rsid w:val="0031205F"/>
    <w:rsid w:val="00312D94"/>
    <w:rsid w:val="003132D9"/>
    <w:rsid w:val="00313FEF"/>
    <w:rsid w:val="00322BE1"/>
    <w:rsid w:val="003232B9"/>
    <w:rsid w:val="003260CB"/>
    <w:rsid w:val="0033649B"/>
    <w:rsid w:val="00336E87"/>
    <w:rsid w:val="00337379"/>
    <w:rsid w:val="00340E44"/>
    <w:rsid w:val="003422E5"/>
    <w:rsid w:val="00342E96"/>
    <w:rsid w:val="003449DB"/>
    <w:rsid w:val="00345FC8"/>
    <w:rsid w:val="00350067"/>
    <w:rsid w:val="003552B1"/>
    <w:rsid w:val="00362245"/>
    <w:rsid w:val="0036374A"/>
    <w:rsid w:val="00365E5B"/>
    <w:rsid w:val="00371EED"/>
    <w:rsid w:val="00374093"/>
    <w:rsid w:val="00377757"/>
    <w:rsid w:val="00381FE2"/>
    <w:rsid w:val="00384958"/>
    <w:rsid w:val="003906C1"/>
    <w:rsid w:val="003950A1"/>
    <w:rsid w:val="0039520C"/>
    <w:rsid w:val="0039525D"/>
    <w:rsid w:val="003A17B1"/>
    <w:rsid w:val="003A1A16"/>
    <w:rsid w:val="003A5EC2"/>
    <w:rsid w:val="003B5736"/>
    <w:rsid w:val="003B5753"/>
    <w:rsid w:val="003B5B7C"/>
    <w:rsid w:val="003B5D07"/>
    <w:rsid w:val="003C1EF1"/>
    <w:rsid w:val="003C20F9"/>
    <w:rsid w:val="003C5A5B"/>
    <w:rsid w:val="003C6653"/>
    <w:rsid w:val="003C7A19"/>
    <w:rsid w:val="003D491F"/>
    <w:rsid w:val="003D4CFA"/>
    <w:rsid w:val="003E02BE"/>
    <w:rsid w:val="003E154D"/>
    <w:rsid w:val="003E6F72"/>
    <w:rsid w:val="00402FD2"/>
    <w:rsid w:val="00403124"/>
    <w:rsid w:val="004103A0"/>
    <w:rsid w:val="00411811"/>
    <w:rsid w:val="00412CC3"/>
    <w:rsid w:val="00413895"/>
    <w:rsid w:val="00413A60"/>
    <w:rsid w:val="00413ED0"/>
    <w:rsid w:val="004144BF"/>
    <w:rsid w:val="00416BC0"/>
    <w:rsid w:val="00421929"/>
    <w:rsid w:val="00422BEB"/>
    <w:rsid w:val="00427BB8"/>
    <w:rsid w:val="00431627"/>
    <w:rsid w:val="004349AA"/>
    <w:rsid w:val="00436280"/>
    <w:rsid w:val="00436425"/>
    <w:rsid w:val="00437285"/>
    <w:rsid w:val="00437932"/>
    <w:rsid w:val="00437DF2"/>
    <w:rsid w:val="004408D8"/>
    <w:rsid w:val="00440DC3"/>
    <w:rsid w:val="004410EA"/>
    <w:rsid w:val="00441D90"/>
    <w:rsid w:val="0044379E"/>
    <w:rsid w:val="00444E38"/>
    <w:rsid w:val="00447FDE"/>
    <w:rsid w:val="004520F2"/>
    <w:rsid w:val="00453F84"/>
    <w:rsid w:val="004628FC"/>
    <w:rsid w:val="0046566F"/>
    <w:rsid w:val="00465B6F"/>
    <w:rsid w:val="00474534"/>
    <w:rsid w:val="00480020"/>
    <w:rsid w:val="0048043B"/>
    <w:rsid w:val="00481188"/>
    <w:rsid w:val="004827D9"/>
    <w:rsid w:val="00484CC7"/>
    <w:rsid w:val="00487FA6"/>
    <w:rsid w:val="00487FE1"/>
    <w:rsid w:val="004967A7"/>
    <w:rsid w:val="004A000F"/>
    <w:rsid w:val="004A5677"/>
    <w:rsid w:val="004A628F"/>
    <w:rsid w:val="004B034F"/>
    <w:rsid w:val="004B4792"/>
    <w:rsid w:val="004B5B3C"/>
    <w:rsid w:val="004B64DC"/>
    <w:rsid w:val="004B78AC"/>
    <w:rsid w:val="004B79DA"/>
    <w:rsid w:val="004C7D25"/>
    <w:rsid w:val="004D20D9"/>
    <w:rsid w:val="004D5C41"/>
    <w:rsid w:val="004D7462"/>
    <w:rsid w:val="004E1D4F"/>
    <w:rsid w:val="004E2D64"/>
    <w:rsid w:val="004E499A"/>
    <w:rsid w:val="004E50AE"/>
    <w:rsid w:val="004E7DCF"/>
    <w:rsid w:val="004F074A"/>
    <w:rsid w:val="004F114C"/>
    <w:rsid w:val="004F1E27"/>
    <w:rsid w:val="004F4115"/>
    <w:rsid w:val="004F771B"/>
    <w:rsid w:val="004F7B02"/>
    <w:rsid w:val="00502F12"/>
    <w:rsid w:val="00506C66"/>
    <w:rsid w:val="005070E8"/>
    <w:rsid w:val="00507101"/>
    <w:rsid w:val="005115B2"/>
    <w:rsid w:val="005124D8"/>
    <w:rsid w:val="00512647"/>
    <w:rsid w:val="00521270"/>
    <w:rsid w:val="00522F50"/>
    <w:rsid w:val="00524266"/>
    <w:rsid w:val="00524848"/>
    <w:rsid w:val="00524F91"/>
    <w:rsid w:val="005256E9"/>
    <w:rsid w:val="00527C4B"/>
    <w:rsid w:val="005332D6"/>
    <w:rsid w:val="00537043"/>
    <w:rsid w:val="005370F6"/>
    <w:rsid w:val="00543478"/>
    <w:rsid w:val="005464A4"/>
    <w:rsid w:val="00547A3B"/>
    <w:rsid w:val="005546E3"/>
    <w:rsid w:val="005551F1"/>
    <w:rsid w:val="00564EBA"/>
    <w:rsid w:val="00565F28"/>
    <w:rsid w:val="0057042F"/>
    <w:rsid w:val="0057067D"/>
    <w:rsid w:val="00572E69"/>
    <w:rsid w:val="005744CA"/>
    <w:rsid w:val="00576BD4"/>
    <w:rsid w:val="00577FCA"/>
    <w:rsid w:val="005924F7"/>
    <w:rsid w:val="0059347D"/>
    <w:rsid w:val="0059413D"/>
    <w:rsid w:val="005953A9"/>
    <w:rsid w:val="00595D84"/>
    <w:rsid w:val="00597D2A"/>
    <w:rsid w:val="005A0BDD"/>
    <w:rsid w:val="005A247B"/>
    <w:rsid w:val="005A2F2E"/>
    <w:rsid w:val="005A4393"/>
    <w:rsid w:val="005A691D"/>
    <w:rsid w:val="005A77F5"/>
    <w:rsid w:val="005B0D20"/>
    <w:rsid w:val="005B0E0E"/>
    <w:rsid w:val="005B4C10"/>
    <w:rsid w:val="005B6322"/>
    <w:rsid w:val="005B703B"/>
    <w:rsid w:val="005B7846"/>
    <w:rsid w:val="005B7AC5"/>
    <w:rsid w:val="005C05C6"/>
    <w:rsid w:val="005C288D"/>
    <w:rsid w:val="005C41DB"/>
    <w:rsid w:val="005C57AF"/>
    <w:rsid w:val="005C7407"/>
    <w:rsid w:val="005D414F"/>
    <w:rsid w:val="005D71DC"/>
    <w:rsid w:val="005D7C99"/>
    <w:rsid w:val="005E67E6"/>
    <w:rsid w:val="005F16B6"/>
    <w:rsid w:val="005F29AD"/>
    <w:rsid w:val="00602293"/>
    <w:rsid w:val="0060343A"/>
    <w:rsid w:val="006037F9"/>
    <w:rsid w:val="00604053"/>
    <w:rsid w:val="00606028"/>
    <w:rsid w:val="006065F6"/>
    <w:rsid w:val="00610D9E"/>
    <w:rsid w:val="006132A3"/>
    <w:rsid w:val="00625485"/>
    <w:rsid w:val="00627822"/>
    <w:rsid w:val="006300D4"/>
    <w:rsid w:val="006403BA"/>
    <w:rsid w:val="0064046A"/>
    <w:rsid w:val="00642504"/>
    <w:rsid w:val="00642A66"/>
    <w:rsid w:val="006458E0"/>
    <w:rsid w:val="00646386"/>
    <w:rsid w:val="00647F73"/>
    <w:rsid w:val="00652EBF"/>
    <w:rsid w:val="0065610B"/>
    <w:rsid w:val="00660079"/>
    <w:rsid w:val="0066026D"/>
    <w:rsid w:val="00661291"/>
    <w:rsid w:val="0066462C"/>
    <w:rsid w:val="006733F5"/>
    <w:rsid w:val="00677EBC"/>
    <w:rsid w:val="006874C1"/>
    <w:rsid w:val="00691207"/>
    <w:rsid w:val="00692311"/>
    <w:rsid w:val="00692D2E"/>
    <w:rsid w:val="00694305"/>
    <w:rsid w:val="00694ABA"/>
    <w:rsid w:val="006A06B9"/>
    <w:rsid w:val="006B2709"/>
    <w:rsid w:val="006B3E95"/>
    <w:rsid w:val="006B72DF"/>
    <w:rsid w:val="006C477A"/>
    <w:rsid w:val="006C7948"/>
    <w:rsid w:val="006D1F71"/>
    <w:rsid w:val="006D2E5B"/>
    <w:rsid w:val="006D2EE7"/>
    <w:rsid w:val="006D379D"/>
    <w:rsid w:val="006D5252"/>
    <w:rsid w:val="006D7AF3"/>
    <w:rsid w:val="006E409B"/>
    <w:rsid w:val="006F1689"/>
    <w:rsid w:val="006F1D67"/>
    <w:rsid w:val="006F1F7F"/>
    <w:rsid w:val="006F4650"/>
    <w:rsid w:val="006F62D1"/>
    <w:rsid w:val="00703937"/>
    <w:rsid w:val="00704A90"/>
    <w:rsid w:val="0071146F"/>
    <w:rsid w:val="00711757"/>
    <w:rsid w:val="00716804"/>
    <w:rsid w:val="0072033C"/>
    <w:rsid w:val="00721790"/>
    <w:rsid w:val="0072599F"/>
    <w:rsid w:val="0073354B"/>
    <w:rsid w:val="00736AE7"/>
    <w:rsid w:val="00746B43"/>
    <w:rsid w:val="007477FB"/>
    <w:rsid w:val="0075401C"/>
    <w:rsid w:val="0076116F"/>
    <w:rsid w:val="00763023"/>
    <w:rsid w:val="007656E9"/>
    <w:rsid w:val="007656F6"/>
    <w:rsid w:val="00765A11"/>
    <w:rsid w:val="0077181D"/>
    <w:rsid w:val="007731CA"/>
    <w:rsid w:val="00775D5B"/>
    <w:rsid w:val="00775E17"/>
    <w:rsid w:val="0078125E"/>
    <w:rsid w:val="0079167D"/>
    <w:rsid w:val="00795FA6"/>
    <w:rsid w:val="007A0409"/>
    <w:rsid w:val="007A642E"/>
    <w:rsid w:val="007B3D34"/>
    <w:rsid w:val="007B68E1"/>
    <w:rsid w:val="007C40C1"/>
    <w:rsid w:val="007C4710"/>
    <w:rsid w:val="007C4E27"/>
    <w:rsid w:val="007C58D9"/>
    <w:rsid w:val="007C7CD1"/>
    <w:rsid w:val="007D01B7"/>
    <w:rsid w:val="007D11B7"/>
    <w:rsid w:val="007D29F3"/>
    <w:rsid w:val="007D3854"/>
    <w:rsid w:val="007D40A4"/>
    <w:rsid w:val="007D4C66"/>
    <w:rsid w:val="007D6174"/>
    <w:rsid w:val="007E0498"/>
    <w:rsid w:val="007E0D17"/>
    <w:rsid w:val="007E2264"/>
    <w:rsid w:val="007E53D7"/>
    <w:rsid w:val="007E5798"/>
    <w:rsid w:val="007F1345"/>
    <w:rsid w:val="007F2A81"/>
    <w:rsid w:val="007F398F"/>
    <w:rsid w:val="007F50E5"/>
    <w:rsid w:val="007F6B22"/>
    <w:rsid w:val="007F6D1A"/>
    <w:rsid w:val="00802D07"/>
    <w:rsid w:val="00811620"/>
    <w:rsid w:val="008123DB"/>
    <w:rsid w:val="008147E3"/>
    <w:rsid w:val="0081501E"/>
    <w:rsid w:val="0081715F"/>
    <w:rsid w:val="0082186C"/>
    <w:rsid w:val="00822610"/>
    <w:rsid w:val="008246CA"/>
    <w:rsid w:val="00827ECE"/>
    <w:rsid w:val="008339BA"/>
    <w:rsid w:val="008346C1"/>
    <w:rsid w:val="008401BE"/>
    <w:rsid w:val="00842251"/>
    <w:rsid w:val="008461FD"/>
    <w:rsid w:val="0085699C"/>
    <w:rsid w:val="00856B01"/>
    <w:rsid w:val="0086320E"/>
    <w:rsid w:val="0086388D"/>
    <w:rsid w:val="008706D7"/>
    <w:rsid w:val="00872C3E"/>
    <w:rsid w:val="00874B0A"/>
    <w:rsid w:val="008761CD"/>
    <w:rsid w:val="008774B1"/>
    <w:rsid w:val="00880E9B"/>
    <w:rsid w:val="00881779"/>
    <w:rsid w:val="008835B9"/>
    <w:rsid w:val="008854D5"/>
    <w:rsid w:val="008868F7"/>
    <w:rsid w:val="0089017C"/>
    <w:rsid w:val="00892326"/>
    <w:rsid w:val="0089373F"/>
    <w:rsid w:val="00893D98"/>
    <w:rsid w:val="008952E8"/>
    <w:rsid w:val="00895DCF"/>
    <w:rsid w:val="008A4DFA"/>
    <w:rsid w:val="008A55C4"/>
    <w:rsid w:val="008B32C4"/>
    <w:rsid w:val="008B7186"/>
    <w:rsid w:val="008B78BD"/>
    <w:rsid w:val="008C3134"/>
    <w:rsid w:val="008C4101"/>
    <w:rsid w:val="008D3946"/>
    <w:rsid w:val="008E6E9E"/>
    <w:rsid w:val="008F0095"/>
    <w:rsid w:val="008F5CF8"/>
    <w:rsid w:val="008F663D"/>
    <w:rsid w:val="0090060B"/>
    <w:rsid w:val="009111AE"/>
    <w:rsid w:val="009140F4"/>
    <w:rsid w:val="009155AF"/>
    <w:rsid w:val="00916D94"/>
    <w:rsid w:val="009179C1"/>
    <w:rsid w:val="00921EA9"/>
    <w:rsid w:val="00922401"/>
    <w:rsid w:val="00924EFC"/>
    <w:rsid w:val="00930AA4"/>
    <w:rsid w:val="0094016F"/>
    <w:rsid w:val="00941305"/>
    <w:rsid w:val="009442E3"/>
    <w:rsid w:val="00947687"/>
    <w:rsid w:val="00950369"/>
    <w:rsid w:val="00952926"/>
    <w:rsid w:val="009539AF"/>
    <w:rsid w:val="00961F4F"/>
    <w:rsid w:val="00973729"/>
    <w:rsid w:val="00974C0A"/>
    <w:rsid w:val="009757E9"/>
    <w:rsid w:val="00976636"/>
    <w:rsid w:val="0098045D"/>
    <w:rsid w:val="009847C3"/>
    <w:rsid w:val="009856B5"/>
    <w:rsid w:val="00990CE0"/>
    <w:rsid w:val="00997858"/>
    <w:rsid w:val="009A0C75"/>
    <w:rsid w:val="009A42AE"/>
    <w:rsid w:val="009A488E"/>
    <w:rsid w:val="009A5EC0"/>
    <w:rsid w:val="009A6E04"/>
    <w:rsid w:val="009B09A0"/>
    <w:rsid w:val="009B258C"/>
    <w:rsid w:val="009B71EA"/>
    <w:rsid w:val="009C1274"/>
    <w:rsid w:val="009C1E7C"/>
    <w:rsid w:val="009C3103"/>
    <w:rsid w:val="009C36D4"/>
    <w:rsid w:val="009C4365"/>
    <w:rsid w:val="009C5EA1"/>
    <w:rsid w:val="009C6397"/>
    <w:rsid w:val="009C7543"/>
    <w:rsid w:val="009D274B"/>
    <w:rsid w:val="009D7180"/>
    <w:rsid w:val="009D7B99"/>
    <w:rsid w:val="009E0C51"/>
    <w:rsid w:val="009E0E8F"/>
    <w:rsid w:val="009E66D3"/>
    <w:rsid w:val="009E6713"/>
    <w:rsid w:val="009F1CD0"/>
    <w:rsid w:val="009F2109"/>
    <w:rsid w:val="009F25F7"/>
    <w:rsid w:val="009F2F24"/>
    <w:rsid w:val="009F7E37"/>
    <w:rsid w:val="00A00867"/>
    <w:rsid w:val="00A01737"/>
    <w:rsid w:val="00A0225B"/>
    <w:rsid w:val="00A07477"/>
    <w:rsid w:val="00A12401"/>
    <w:rsid w:val="00A13F96"/>
    <w:rsid w:val="00A16452"/>
    <w:rsid w:val="00A17B9E"/>
    <w:rsid w:val="00A17C1D"/>
    <w:rsid w:val="00A218CF"/>
    <w:rsid w:val="00A259EC"/>
    <w:rsid w:val="00A26E28"/>
    <w:rsid w:val="00A27FD1"/>
    <w:rsid w:val="00A3559A"/>
    <w:rsid w:val="00A41CFF"/>
    <w:rsid w:val="00A438C1"/>
    <w:rsid w:val="00A45033"/>
    <w:rsid w:val="00A50080"/>
    <w:rsid w:val="00A51464"/>
    <w:rsid w:val="00A54BEB"/>
    <w:rsid w:val="00A57743"/>
    <w:rsid w:val="00A57FD7"/>
    <w:rsid w:val="00A634FC"/>
    <w:rsid w:val="00A64561"/>
    <w:rsid w:val="00A675B4"/>
    <w:rsid w:val="00A6760C"/>
    <w:rsid w:val="00A738CA"/>
    <w:rsid w:val="00A741D9"/>
    <w:rsid w:val="00A749BD"/>
    <w:rsid w:val="00A80FA7"/>
    <w:rsid w:val="00A8180D"/>
    <w:rsid w:val="00A83F70"/>
    <w:rsid w:val="00A85339"/>
    <w:rsid w:val="00A93140"/>
    <w:rsid w:val="00A971C8"/>
    <w:rsid w:val="00A97832"/>
    <w:rsid w:val="00AA1E1C"/>
    <w:rsid w:val="00AA25B6"/>
    <w:rsid w:val="00AA37C0"/>
    <w:rsid w:val="00AA4329"/>
    <w:rsid w:val="00AA75B4"/>
    <w:rsid w:val="00AB0741"/>
    <w:rsid w:val="00AB5076"/>
    <w:rsid w:val="00AB6E0A"/>
    <w:rsid w:val="00AC38F8"/>
    <w:rsid w:val="00AC75FD"/>
    <w:rsid w:val="00AD1CAD"/>
    <w:rsid w:val="00AD6423"/>
    <w:rsid w:val="00AE16A1"/>
    <w:rsid w:val="00AE1DCA"/>
    <w:rsid w:val="00AE287B"/>
    <w:rsid w:val="00AE7D00"/>
    <w:rsid w:val="00AF13CD"/>
    <w:rsid w:val="00AF1B06"/>
    <w:rsid w:val="00AF1EC2"/>
    <w:rsid w:val="00AF67A8"/>
    <w:rsid w:val="00B00A5D"/>
    <w:rsid w:val="00B0217D"/>
    <w:rsid w:val="00B022ED"/>
    <w:rsid w:val="00B1198B"/>
    <w:rsid w:val="00B121F0"/>
    <w:rsid w:val="00B14DD2"/>
    <w:rsid w:val="00B16FB3"/>
    <w:rsid w:val="00B214C8"/>
    <w:rsid w:val="00B2253B"/>
    <w:rsid w:val="00B229A3"/>
    <w:rsid w:val="00B2443A"/>
    <w:rsid w:val="00B25EF4"/>
    <w:rsid w:val="00B26C76"/>
    <w:rsid w:val="00B32B60"/>
    <w:rsid w:val="00B35861"/>
    <w:rsid w:val="00B373B7"/>
    <w:rsid w:val="00B41FFB"/>
    <w:rsid w:val="00B44E91"/>
    <w:rsid w:val="00B477B8"/>
    <w:rsid w:val="00B51F93"/>
    <w:rsid w:val="00B51FFF"/>
    <w:rsid w:val="00B57229"/>
    <w:rsid w:val="00B57BCF"/>
    <w:rsid w:val="00B61356"/>
    <w:rsid w:val="00B64641"/>
    <w:rsid w:val="00B65FB9"/>
    <w:rsid w:val="00B662F7"/>
    <w:rsid w:val="00B7344D"/>
    <w:rsid w:val="00B75DD0"/>
    <w:rsid w:val="00B766F0"/>
    <w:rsid w:val="00B77990"/>
    <w:rsid w:val="00B80694"/>
    <w:rsid w:val="00B906D5"/>
    <w:rsid w:val="00BA0FD9"/>
    <w:rsid w:val="00BA32AD"/>
    <w:rsid w:val="00BA6A69"/>
    <w:rsid w:val="00BA6E83"/>
    <w:rsid w:val="00BB0647"/>
    <w:rsid w:val="00BB1FF4"/>
    <w:rsid w:val="00BB27D2"/>
    <w:rsid w:val="00BB42A0"/>
    <w:rsid w:val="00BB79AF"/>
    <w:rsid w:val="00BC15AB"/>
    <w:rsid w:val="00BC38F1"/>
    <w:rsid w:val="00BC401E"/>
    <w:rsid w:val="00BC7875"/>
    <w:rsid w:val="00BD0151"/>
    <w:rsid w:val="00BD08E0"/>
    <w:rsid w:val="00BD10D6"/>
    <w:rsid w:val="00BD27AE"/>
    <w:rsid w:val="00BD509A"/>
    <w:rsid w:val="00BE20D7"/>
    <w:rsid w:val="00BE4AF3"/>
    <w:rsid w:val="00BE7A0C"/>
    <w:rsid w:val="00BF55C6"/>
    <w:rsid w:val="00BF7655"/>
    <w:rsid w:val="00C031D3"/>
    <w:rsid w:val="00C05A5D"/>
    <w:rsid w:val="00C06318"/>
    <w:rsid w:val="00C14A29"/>
    <w:rsid w:val="00C14C3A"/>
    <w:rsid w:val="00C1588D"/>
    <w:rsid w:val="00C17726"/>
    <w:rsid w:val="00C22DF8"/>
    <w:rsid w:val="00C23FA9"/>
    <w:rsid w:val="00C246B3"/>
    <w:rsid w:val="00C3040A"/>
    <w:rsid w:val="00C31CB6"/>
    <w:rsid w:val="00C33530"/>
    <w:rsid w:val="00C3356A"/>
    <w:rsid w:val="00C4094A"/>
    <w:rsid w:val="00C41D9E"/>
    <w:rsid w:val="00C51D2A"/>
    <w:rsid w:val="00C55E74"/>
    <w:rsid w:val="00C574E0"/>
    <w:rsid w:val="00C62964"/>
    <w:rsid w:val="00C64F74"/>
    <w:rsid w:val="00C71F55"/>
    <w:rsid w:val="00C76B16"/>
    <w:rsid w:val="00C801B8"/>
    <w:rsid w:val="00C830DF"/>
    <w:rsid w:val="00C83F74"/>
    <w:rsid w:val="00C84D1B"/>
    <w:rsid w:val="00C87BA6"/>
    <w:rsid w:val="00C95636"/>
    <w:rsid w:val="00C972EC"/>
    <w:rsid w:val="00C97544"/>
    <w:rsid w:val="00CA3C88"/>
    <w:rsid w:val="00CA584D"/>
    <w:rsid w:val="00CA71BF"/>
    <w:rsid w:val="00CB2028"/>
    <w:rsid w:val="00CB294A"/>
    <w:rsid w:val="00CB3AAA"/>
    <w:rsid w:val="00CB3BFC"/>
    <w:rsid w:val="00CB4853"/>
    <w:rsid w:val="00CB4916"/>
    <w:rsid w:val="00CB4F8A"/>
    <w:rsid w:val="00CB52E1"/>
    <w:rsid w:val="00CB62C7"/>
    <w:rsid w:val="00CB6E34"/>
    <w:rsid w:val="00CB790B"/>
    <w:rsid w:val="00CC6BE1"/>
    <w:rsid w:val="00CC7089"/>
    <w:rsid w:val="00CC7539"/>
    <w:rsid w:val="00CD2421"/>
    <w:rsid w:val="00CD4E1A"/>
    <w:rsid w:val="00CD58E3"/>
    <w:rsid w:val="00CD6FDF"/>
    <w:rsid w:val="00CE1345"/>
    <w:rsid w:val="00CE24E0"/>
    <w:rsid w:val="00CE2BD8"/>
    <w:rsid w:val="00CE7216"/>
    <w:rsid w:val="00CE7973"/>
    <w:rsid w:val="00CF5643"/>
    <w:rsid w:val="00CF7CAA"/>
    <w:rsid w:val="00D00B49"/>
    <w:rsid w:val="00D01B97"/>
    <w:rsid w:val="00D0257A"/>
    <w:rsid w:val="00D06752"/>
    <w:rsid w:val="00D070E1"/>
    <w:rsid w:val="00D101A6"/>
    <w:rsid w:val="00D13D95"/>
    <w:rsid w:val="00D15625"/>
    <w:rsid w:val="00D16B38"/>
    <w:rsid w:val="00D22B88"/>
    <w:rsid w:val="00D22F3C"/>
    <w:rsid w:val="00D2305A"/>
    <w:rsid w:val="00D236EC"/>
    <w:rsid w:val="00D25025"/>
    <w:rsid w:val="00D325F4"/>
    <w:rsid w:val="00D32F39"/>
    <w:rsid w:val="00D37912"/>
    <w:rsid w:val="00D4087C"/>
    <w:rsid w:val="00D42A00"/>
    <w:rsid w:val="00D470BF"/>
    <w:rsid w:val="00D54F97"/>
    <w:rsid w:val="00D551AD"/>
    <w:rsid w:val="00D563A0"/>
    <w:rsid w:val="00D61902"/>
    <w:rsid w:val="00D64170"/>
    <w:rsid w:val="00D66A9D"/>
    <w:rsid w:val="00D70971"/>
    <w:rsid w:val="00D7266F"/>
    <w:rsid w:val="00D73288"/>
    <w:rsid w:val="00D80145"/>
    <w:rsid w:val="00D8072F"/>
    <w:rsid w:val="00D82386"/>
    <w:rsid w:val="00D84E45"/>
    <w:rsid w:val="00D857B1"/>
    <w:rsid w:val="00D905D1"/>
    <w:rsid w:val="00D91FD3"/>
    <w:rsid w:val="00D92900"/>
    <w:rsid w:val="00D945EF"/>
    <w:rsid w:val="00D95383"/>
    <w:rsid w:val="00D9707D"/>
    <w:rsid w:val="00DA058A"/>
    <w:rsid w:val="00DA2814"/>
    <w:rsid w:val="00DA4477"/>
    <w:rsid w:val="00DA4DB7"/>
    <w:rsid w:val="00DA60F4"/>
    <w:rsid w:val="00DB0451"/>
    <w:rsid w:val="00DB16C3"/>
    <w:rsid w:val="00DB190A"/>
    <w:rsid w:val="00DB4F4B"/>
    <w:rsid w:val="00DB7472"/>
    <w:rsid w:val="00DC0CD4"/>
    <w:rsid w:val="00DC48F5"/>
    <w:rsid w:val="00DD51AD"/>
    <w:rsid w:val="00DD7706"/>
    <w:rsid w:val="00DE2B2A"/>
    <w:rsid w:val="00DE66F6"/>
    <w:rsid w:val="00DF1A4F"/>
    <w:rsid w:val="00DF52B8"/>
    <w:rsid w:val="00DF5BDF"/>
    <w:rsid w:val="00DF5BF3"/>
    <w:rsid w:val="00DF771F"/>
    <w:rsid w:val="00E0224C"/>
    <w:rsid w:val="00E03874"/>
    <w:rsid w:val="00E045EA"/>
    <w:rsid w:val="00E106C1"/>
    <w:rsid w:val="00E10C9B"/>
    <w:rsid w:val="00E126CE"/>
    <w:rsid w:val="00E15CA4"/>
    <w:rsid w:val="00E23676"/>
    <w:rsid w:val="00E25B15"/>
    <w:rsid w:val="00E260B7"/>
    <w:rsid w:val="00E260C4"/>
    <w:rsid w:val="00E328DD"/>
    <w:rsid w:val="00E33664"/>
    <w:rsid w:val="00E4014F"/>
    <w:rsid w:val="00E42A19"/>
    <w:rsid w:val="00E43690"/>
    <w:rsid w:val="00E43B3A"/>
    <w:rsid w:val="00E455B7"/>
    <w:rsid w:val="00E50D76"/>
    <w:rsid w:val="00E536DB"/>
    <w:rsid w:val="00E5664B"/>
    <w:rsid w:val="00E6474A"/>
    <w:rsid w:val="00E66147"/>
    <w:rsid w:val="00E70C88"/>
    <w:rsid w:val="00E71AA2"/>
    <w:rsid w:val="00E74B87"/>
    <w:rsid w:val="00E76660"/>
    <w:rsid w:val="00E76BFE"/>
    <w:rsid w:val="00E77631"/>
    <w:rsid w:val="00E805D5"/>
    <w:rsid w:val="00E816B4"/>
    <w:rsid w:val="00E81788"/>
    <w:rsid w:val="00E81AE2"/>
    <w:rsid w:val="00E834AA"/>
    <w:rsid w:val="00E86312"/>
    <w:rsid w:val="00E879CD"/>
    <w:rsid w:val="00E91AB3"/>
    <w:rsid w:val="00E92D9B"/>
    <w:rsid w:val="00E96006"/>
    <w:rsid w:val="00E9648D"/>
    <w:rsid w:val="00E96BDD"/>
    <w:rsid w:val="00E96E81"/>
    <w:rsid w:val="00EA22D9"/>
    <w:rsid w:val="00EA535C"/>
    <w:rsid w:val="00EA7328"/>
    <w:rsid w:val="00EA74CE"/>
    <w:rsid w:val="00EB67BB"/>
    <w:rsid w:val="00EB6A70"/>
    <w:rsid w:val="00EC31E4"/>
    <w:rsid w:val="00EC38E6"/>
    <w:rsid w:val="00EC573D"/>
    <w:rsid w:val="00EC718C"/>
    <w:rsid w:val="00EC7A5F"/>
    <w:rsid w:val="00ED2B49"/>
    <w:rsid w:val="00ED78ED"/>
    <w:rsid w:val="00EE0499"/>
    <w:rsid w:val="00EE0E94"/>
    <w:rsid w:val="00EE1595"/>
    <w:rsid w:val="00EE3345"/>
    <w:rsid w:val="00EE40C9"/>
    <w:rsid w:val="00EE7FB2"/>
    <w:rsid w:val="00F02F73"/>
    <w:rsid w:val="00F03DAC"/>
    <w:rsid w:val="00F04FE2"/>
    <w:rsid w:val="00F14726"/>
    <w:rsid w:val="00F157FC"/>
    <w:rsid w:val="00F15F12"/>
    <w:rsid w:val="00F23B1C"/>
    <w:rsid w:val="00F241C9"/>
    <w:rsid w:val="00F31AAA"/>
    <w:rsid w:val="00F441C5"/>
    <w:rsid w:val="00F47AD2"/>
    <w:rsid w:val="00F50F7B"/>
    <w:rsid w:val="00F60429"/>
    <w:rsid w:val="00F604A6"/>
    <w:rsid w:val="00F63C5B"/>
    <w:rsid w:val="00F6519F"/>
    <w:rsid w:val="00F655F2"/>
    <w:rsid w:val="00F77BF4"/>
    <w:rsid w:val="00F835F7"/>
    <w:rsid w:val="00F838AE"/>
    <w:rsid w:val="00F93F0A"/>
    <w:rsid w:val="00F9536E"/>
    <w:rsid w:val="00FA1B68"/>
    <w:rsid w:val="00FA30CB"/>
    <w:rsid w:val="00FA5A29"/>
    <w:rsid w:val="00FA76CA"/>
    <w:rsid w:val="00FC16AA"/>
    <w:rsid w:val="00FC270E"/>
    <w:rsid w:val="00FC289C"/>
    <w:rsid w:val="00FC6C64"/>
    <w:rsid w:val="00FD15AC"/>
    <w:rsid w:val="00FD30BF"/>
    <w:rsid w:val="00FE030F"/>
    <w:rsid w:val="00FE3A88"/>
    <w:rsid w:val="00FE63D3"/>
    <w:rsid w:val="00FE7F48"/>
    <w:rsid w:val="00FF00F6"/>
    <w:rsid w:val="00FF15C6"/>
    <w:rsid w:val="00FF44D5"/>
    <w:rsid w:val="00FF484C"/>
    <w:rsid w:val="00FF4E19"/>
    <w:rsid w:val="00FF7299"/>
    <w:rsid w:val="00FF7605"/>
    <w:rsid w:val="00FF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1B22DE62"/>
  <w15:docId w15:val="{BAA37061-9D3A-4612-863E-50DD18968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26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801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9C4365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6F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E6F7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74C0A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484CC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84CC7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84CC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84CC7"/>
    <w:rPr>
      <w:sz w:val="24"/>
      <w:szCs w:val="24"/>
    </w:rPr>
  </w:style>
  <w:style w:type="character" w:styleId="Hyperlink">
    <w:name w:val="Hyperlink"/>
    <w:uiPriority w:val="99"/>
    <w:unhideWhenUsed/>
    <w:rsid w:val="003E154D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269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695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695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69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6956"/>
    <w:rPr>
      <w:b/>
      <w:bCs/>
    </w:rPr>
  </w:style>
  <w:style w:type="paragraph" w:customStyle="1" w:styleId="Default">
    <w:name w:val="Default"/>
    <w:rsid w:val="001A6E3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C158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2527514AC4264E8C7FADF00562B470" ma:contentTypeVersion="8" ma:contentTypeDescription="Create a new document." ma:contentTypeScope="" ma:versionID="161f38e1d49d3c6b0f6f330ea577411c">
  <xsd:schema xmlns:xsd="http://www.w3.org/2001/XMLSchema" xmlns:xs="http://www.w3.org/2001/XMLSchema" xmlns:p="http://schemas.microsoft.com/office/2006/metadata/properties" xmlns:ns3="6d893fed-33a1-4491-bb38-1e61f8f54e15" targetNamespace="http://schemas.microsoft.com/office/2006/metadata/properties" ma:root="true" ma:fieldsID="89808f4c9c4e94db855c7c598164d057" ns3:_="">
    <xsd:import namespace="6d893fed-33a1-4491-bb38-1e61f8f54e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893fed-33a1-4491-bb38-1e61f8f54e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91B83E-2050-433F-B6BC-BA220078D74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2894C18-9EE9-4447-9250-41472A8AEC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893fed-33a1-4491-bb38-1e61f8f54e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781DE8-17A3-49F8-84D6-E31114A643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AA8A86C-9B07-4BBB-AE6D-A0B333A79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834</Words>
  <Characters>5114</Characters>
  <Application>Microsoft Office Word</Application>
  <DocSecurity>4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Claims Team Leader Job Descriptions</vt:lpstr>
    </vt:vector>
  </TitlesOfParts>
  <Company>Paymentshield LTD.</Company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Claims Team Leader Job Descriptions</dc:title>
  <dc:creator>Julie SIdebotham</dc:creator>
  <cp:lastModifiedBy>Samantha Bucknell</cp:lastModifiedBy>
  <cp:revision>2</cp:revision>
  <cp:lastPrinted>2019-05-09T14:44:00Z</cp:lastPrinted>
  <dcterms:created xsi:type="dcterms:W3CDTF">2023-02-15T08:59:00Z</dcterms:created>
  <dcterms:modified xsi:type="dcterms:W3CDTF">2023-02-15T08:59:00Z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0x0101003D2527514AC4264E8C7FADF00562B470</vt:lpwstr>
  </property>
</Properties>
</file>